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05" w:rsidRPr="00A37325" w:rsidRDefault="00C74905" w:rsidP="008B3EAF">
      <w:pPr>
        <w:widowControl w:val="0"/>
        <w:jc w:val="center"/>
        <w:rPr>
          <w:b/>
          <w:szCs w:val="28"/>
          <w:lang w:val="uk-UA"/>
        </w:rPr>
      </w:pPr>
    </w:p>
    <w:p w:rsidR="00C74905" w:rsidRPr="00A37325" w:rsidRDefault="00C74905" w:rsidP="008B3EAF">
      <w:pPr>
        <w:widowControl w:val="0"/>
        <w:jc w:val="center"/>
        <w:rPr>
          <w:b/>
          <w:szCs w:val="28"/>
          <w:lang w:val="uk-UA"/>
        </w:rPr>
      </w:pPr>
      <w:r w:rsidRPr="00A37325">
        <w:rPr>
          <w:b/>
          <w:szCs w:val="28"/>
          <w:lang w:val="uk-UA"/>
        </w:rPr>
        <w:t>АКАДЕМІЯ АДВОКАТУРИ УКРАЇНИ</w:t>
      </w:r>
    </w:p>
    <w:p w:rsidR="00C74905" w:rsidRPr="00A37325" w:rsidRDefault="00C74905" w:rsidP="008B3EAF">
      <w:pPr>
        <w:widowControl w:val="0"/>
        <w:jc w:val="center"/>
        <w:rPr>
          <w:b/>
          <w:szCs w:val="28"/>
          <w:lang w:val="uk-UA"/>
        </w:rPr>
      </w:pPr>
    </w:p>
    <w:p w:rsidR="00D23FC3" w:rsidRPr="00A37325" w:rsidRDefault="00D23FC3" w:rsidP="008B3EAF">
      <w:pPr>
        <w:widowControl w:val="0"/>
        <w:jc w:val="center"/>
        <w:rPr>
          <w:b/>
          <w:szCs w:val="28"/>
          <w:lang w:val="uk-UA"/>
        </w:rPr>
      </w:pPr>
      <w:r w:rsidRPr="00A37325">
        <w:rPr>
          <w:b/>
          <w:szCs w:val="28"/>
          <w:lang w:val="uk-UA"/>
        </w:rPr>
        <w:t>Кафедра іноземних мов та перекладу</w:t>
      </w:r>
    </w:p>
    <w:p w:rsidR="00C74905" w:rsidRPr="00A37325" w:rsidRDefault="00C74905" w:rsidP="008B3EAF">
      <w:pPr>
        <w:widowControl w:val="0"/>
        <w:jc w:val="center"/>
        <w:rPr>
          <w:sz w:val="24"/>
          <w:lang w:val="uk-UA"/>
        </w:rPr>
      </w:pPr>
    </w:p>
    <w:p w:rsidR="00C74905" w:rsidRPr="00A37325" w:rsidRDefault="00C74905" w:rsidP="008B3EAF">
      <w:pPr>
        <w:widowControl w:val="0"/>
        <w:jc w:val="right"/>
        <w:rPr>
          <w:sz w:val="24"/>
          <w:lang w:val="uk-UA"/>
        </w:rPr>
      </w:pPr>
    </w:p>
    <w:p w:rsidR="00B55937" w:rsidRPr="00A37325" w:rsidRDefault="00B55937" w:rsidP="00B55937">
      <w:pPr>
        <w:widowControl w:val="0"/>
        <w:jc w:val="right"/>
        <w:rPr>
          <w:sz w:val="24"/>
          <w:lang w:val="uk-UA"/>
        </w:rPr>
      </w:pPr>
    </w:p>
    <w:p w:rsidR="00B55937" w:rsidRPr="00A37325" w:rsidRDefault="00B55937" w:rsidP="00B55937">
      <w:pPr>
        <w:widowControl w:val="0"/>
        <w:jc w:val="right"/>
        <w:rPr>
          <w:sz w:val="24"/>
          <w:lang w:val="uk-UA"/>
        </w:rPr>
      </w:pPr>
    </w:p>
    <w:p w:rsidR="00C74905" w:rsidRPr="00A37325" w:rsidRDefault="00C74905" w:rsidP="008B3EAF">
      <w:pPr>
        <w:widowControl w:val="0"/>
        <w:jc w:val="right"/>
        <w:rPr>
          <w:lang w:val="uk-UA"/>
        </w:rPr>
      </w:pPr>
    </w:p>
    <w:p w:rsidR="00FA2440" w:rsidRPr="00A37325" w:rsidRDefault="00FA2440" w:rsidP="008B3EAF">
      <w:pPr>
        <w:widowControl w:val="0"/>
        <w:jc w:val="right"/>
        <w:rPr>
          <w:lang w:val="uk-UA"/>
        </w:rPr>
      </w:pPr>
    </w:p>
    <w:p w:rsidR="00FA2440" w:rsidRPr="00A37325" w:rsidRDefault="00FA2440" w:rsidP="008B3EAF">
      <w:pPr>
        <w:widowControl w:val="0"/>
        <w:jc w:val="right"/>
        <w:rPr>
          <w:lang w:val="uk-UA"/>
        </w:rPr>
      </w:pPr>
    </w:p>
    <w:p w:rsidR="00C74905" w:rsidRPr="00A37325" w:rsidRDefault="00C74905" w:rsidP="008B3EAF">
      <w:pPr>
        <w:pStyle w:val="2"/>
        <w:keepNext w:val="0"/>
        <w:widowControl w:val="0"/>
        <w:shd w:val="clear" w:color="auto" w:fill="FFFFFF"/>
        <w:jc w:val="center"/>
        <w:rPr>
          <w:rFonts w:ascii="Times New Roman" w:hAnsi="Times New Roman"/>
          <w:i w:val="0"/>
          <w:iCs w:val="0"/>
          <w:lang w:val="uk-UA"/>
        </w:rPr>
      </w:pPr>
      <w:r w:rsidRPr="00A37325">
        <w:rPr>
          <w:rFonts w:ascii="Times New Roman" w:hAnsi="Times New Roman"/>
          <w:i w:val="0"/>
          <w:iCs w:val="0"/>
          <w:lang w:val="uk-UA"/>
        </w:rPr>
        <w:t xml:space="preserve">РОБОЧА ПРОГРАМА НАВЧАЛЬНОЇ ДИСЦИПЛІНИ </w:t>
      </w:r>
    </w:p>
    <w:p w:rsidR="00C74905" w:rsidRPr="00A37325" w:rsidRDefault="00C74905" w:rsidP="008B3EAF">
      <w:pPr>
        <w:widowControl w:val="0"/>
        <w:jc w:val="center"/>
        <w:rPr>
          <w:b/>
          <w:sz w:val="36"/>
          <w:lang w:val="uk-UA"/>
        </w:rPr>
      </w:pPr>
    </w:p>
    <w:p w:rsidR="00C74905" w:rsidRPr="00A37325" w:rsidRDefault="00FA2440" w:rsidP="008B3EAF">
      <w:pPr>
        <w:widowControl w:val="0"/>
        <w:jc w:val="center"/>
        <w:rPr>
          <w:b/>
          <w:szCs w:val="28"/>
          <w:lang w:val="uk-UA"/>
        </w:rPr>
      </w:pPr>
      <w:r w:rsidRPr="00A37325">
        <w:rPr>
          <w:b/>
          <w:sz w:val="44"/>
          <w:szCs w:val="44"/>
          <w:lang w:val="uk-UA"/>
        </w:rPr>
        <w:t>Теорія та практика перекладу</w:t>
      </w:r>
    </w:p>
    <w:p w:rsidR="00CE5CCB" w:rsidRPr="00A37325" w:rsidRDefault="00CE5CCB" w:rsidP="008B3EAF">
      <w:pPr>
        <w:widowControl w:val="0"/>
        <w:jc w:val="center"/>
        <w:rPr>
          <w:b/>
          <w:szCs w:val="28"/>
          <w:lang w:val="uk-UA"/>
        </w:rPr>
      </w:pPr>
    </w:p>
    <w:p w:rsidR="00FA2440" w:rsidRPr="00A37325" w:rsidRDefault="00FA2440" w:rsidP="008B3EAF">
      <w:pPr>
        <w:widowControl w:val="0"/>
        <w:jc w:val="center"/>
        <w:rPr>
          <w:b/>
          <w:szCs w:val="28"/>
          <w:lang w:val="uk-UA"/>
        </w:rPr>
      </w:pPr>
    </w:p>
    <w:p w:rsidR="00181297" w:rsidRPr="00A37325" w:rsidRDefault="004E681F" w:rsidP="004E681F">
      <w:pPr>
        <w:widowControl w:val="0"/>
        <w:spacing w:line="360" w:lineRule="auto"/>
        <w:ind w:firstLine="708"/>
        <w:rPr>
          <w:szCs w:val="28"/>
          <w:lang w:val="uk-UA"/>
        </w:rPr>
      </w:pPr>
      <w:r w:rsidRPr="00A37325">
        <w:rPr>
          <w:szCs w:val="28"/>
          <w:lang w:val="uk-UA"/>
        </w:rPr>
        <w:t>Г</w:t>
      </w:r>
      <w:r w:rsidR="00181297" w:rsidRPr="00A37325">
        <w:rPr>
          <w:szCs w:val="28"/>
          <w:lang w:val="uk-UA"/>
        </w:rPr>
        <w:t>алузь знань</w:t>
      </w:r>
      <w:r w:rsidRPr="00A37325">
        <w:rPr>
          <w:szCs w:val="28"/>
          <w:lang w:val="uk-UA"/>
        </w:rPr>
        <w:t xml:space="preserve">: </w:t>
      </w:r>
      <w:r w:rsidR="009775E3" w:rsidRPr="00A37325">
        <w:rPr>
          <w:szCs w:val="28"/>
          <w:lang w:val="uk-UA"/>
        </w:rPr>
        <w:t xml:space="preserve">08 Право; </w:t>
      </w:r>
      <w:r w:rsidR="00B55937" w:rsidRPr="00A37325">
        <w:rPr>
          <w:szCs w:val="28"/>
          <w:lang w:val="uk-UA"/>
        </w:rPr>
        <w:t xml:space="preserve"> </w:t>
      </w:r>
      <w:r w:rsidRPr="00A37325">
        <w:rPr>
          <w:szCs w:val="28"/>
          <w:lang w:val="uk-UA"/>
        </w:rPr>
        <w:t>29</w:t>
      </w:r>
      <w:r w:rsidR="00181297" w:rsidRPr="00A37325">
        <w:rPr>
          <w:szCs w:val="28"/>
          <w:lang w:val="uk-UA"/>
        </w:rPr>
        <w:t xml:space="preserve"> Міжнародні відносини</w:t>
      </w:r>
    </w:p>
    <w:p w:rsidR="00181297" w:rsidRPr="00A37325" w:rsidRDefault="004E681F" w:rsidP="004E681F">
      <w:pPr>
        <w:widowControl w:val="0"/>
        <w:spacing w:line="360" w:lineRule="auto"/>
        <w:ind w:firstLine="708"/>
        <w:rPr>
          <w:szCs w:val="28"/>
          <w:lang w:val="uk-UA"/>
        </w:rPr>
      </w:pPr>
      <w:r w:rsidRPr="00A37325">
        <w:rPr>
          <w:szCs w:val="28"/>
          <w:lang w:val="uk-UA"/>
        </w:rPr>
        <w:t xml:space="preserve">Спеціальність : </w:t>
      </w:r>
      <w:r w:rsidR="009775E3" w:rsidRPr="00A37325">
        <w:rPr>
          <w:szCs w:val="28"/>
          <w:lang w:val="uk-UA"/>
        </w:rPr>
        <w:t xml:space="preserve">081 Право; </w:t>
      </w:r>
      <w:r w:rsidR="00B55937" w:rsidRPr="00A37325">
        <w:rPr>
          <w:szCs w:val="28"/>
          <w:lang w:val="uk-UA"/>
        </w:rPr>
        <w:t xml:space="preserve">082 / </w:t>
      </w:r>
      <w:r w:rsidRPr="00A37325">
        <w:rPr>
          <w:szCs w:val="28"/>
          <w:lang w:val="uk-UA"/>
        </w:rPr>
        <w:t>293 Міжнародне право</w:t>
      </w:r>
    </w:p>
    <w:p w:rsidR="00181297" w:rsidRPr="00A37325" w:rsidRDefault="004E681F" w:rsidP="00570029">
      <w:pPr>
        <w:widowControl w:val="0"/>
        <w:spacing w:line="360" w:lineRule="auto"/>
        <w:ind w:firstLine="708"/>
        <w:rPr>
          <w:szCs w:val="28"/>
          <w:lang w:val="uk-UA"/>
        </w:rPr>
      </w:pPr>
      <w:r w:rsidRPr="00A37325">
        <w:rPr>
          <w:szCs w:val="28"/>
          <w:lang w:val="uk-UA"/>
        </w:rPr>
        <w:t>Ступінь вищої освіти: Бакалавр</w:t>
      </w:r>
    </w:p>
    <w:p w:rsidR="00181297" w:rsidRPr="00A37325" w:rsidRDefault="00181297" w:rsidP="00181297">
      <w:pPr>
        <w:widowControl w:val="0"/>
        <w:jc w:val="both"/>
        <w:rPr>
          <w:lang w:val="uk-UA"/>
        </w:rPr>
      </w:pPr>
    </w:p>
    <w:p w:rsidR="00181297" w:rsidRPr="00A37325" w:rsidRDefault="00181297" w:rsidP="00181297">
      <w:pPr>
        <w:widowControl w:val="0"/>
        <w:jc w:val="both"/>
        <w:rPr>
          <w:lang w:val="uk-UA"/>
        </w:rPr>
      </w:pPr>
    </w:p>
    <w:p w:rsidR="00181297" w:rsidRPr="00A37325" w:rsidRDefault="00181297" w:rsidP="00181297">
      <w:pPr>
        <w:widowControl w:val="0"/>
        <w:jc w:val="both"/>
        <w:rPr>
          <w:lang w:val="uk-UA"/>
        </w:rPr>
      </w:pPr>
    </w:p>
    <w:p w:rsidR="00181297" w:rsidRPr="00A37325" w:rsidRDefault="00181297" w:rsidP="00181297">
      <w:pPr>
        <w:widowControl w:val="0"/>
        <w:jc w:val="both"/>
        <w:rPr>
          <w:lang w:val="uk-UA"/>
        </w:rPr>
      </w:pPr>
    </w:p>
    <w:p w:rsidR="00181297" w:rsidRPr="00A37325" w:rsidRDefault="00181297" w:rsidP="00181297">
      <w:pPr>
        <w:widowControl w:val="0"/>
        <w:jc w:val="both"/>
        <w:rPr>
          <w:lang w:val="uk-UA"/>
        </w:rPr>
      </w:pPr>
    </w:p>
    <w:p w:rsidR="00181297" w:rsidRPr="00A37325" w:rsidRDefault="00181297" w:rsidP="00181297">
      <w:pPr>
        <w:widowControl w:val="0"/>
        <w:jc w:val="both"/>
        <w:rPr>
          <w:lang w:val="uk-UA"/>
        </w:rPr>
      </w:pPr>
    </w:p>
    <w:p w:rsidR="00181297" w:rsidRPr="00A37325" w:rsidRDefault="00181297" w:rsidP="00181297">
      <w:pPr>
        <w:widowControl w:val="0"/>
        <w:jc w:val="both"/>
        <w:rPr>
          <w:lang w:val="uk-UA"/>
        </w:rPr>
      </w:pPr>
    </w:p>
    <w:p w:rsidR="00193CF5" w:rsidRPr="00A37325" w:rsidRDefault="00193CF5" w:rsidP="00181297">
      <w:pPr>
        <w:widowControl w:val="0"/>
        <w:jc w:val="both"/>
        <w:rPr>
          <w:lang w:val="uk-UA"/>
        </w:rPr>
      </w:pPr>
    </w:p>
    <w:p w:rsidR="00193CF5" w:rsidRPr="00A37325" w:rsidRDefault="00193CF5" w:rsidP="00181297">
      <w:pPr>
        <w:widowControl w:val="0"/>
        <w:jc w:val="both"/>
        <w:rPr>
          <w:lang w:val="uk-UA"/>
        </w:rPr>
      </w:pPr>
    </w:p>
    <w:p w:rsidR="00193CF5" w:rsidRPr="00A37325" w:rsidRDefault="00193CF5" w:rsidP="00181297">
      <w:pPr>
        <w:widowControl w:val="0"/>
        <w:jc w:val="both"/>
        <w:rPr>
          <w:lang w:val="uk-UA"/>
        </w:rPr>
      </w:pPr>
    </w:p>
    <w:p w:rsidR="00181297" w:rsidRPr="00A37325" w:rsidRDefault="00181297" w:rsidP="00181297">
      <w:pPr>
        <w:widowControl w:val="0"/>
        <w:jc w:val="both"/>
        <w:rPr>
          <w:lang w:val="uk-UA"/>
        </w:rPr>
      </w:pPr>
    </w:p>
    <w:p w:rsidR="00181297" w:rsidRPr="00A37325" w:rsidRDefault="00181297" w:rsidP="00181297">
      <w:pPr>
        <w:widowControl w:val="0"/>
        <w:jc w:val="both"/>
        <w:rPr>
          <w:lang w:val="uk-UA"/>
        </w:rPr>
      </w:pPr>
    </w:p>
    <w:p w:rsidR="00181297" w:rsidRPr="00A37325" w:rsidRDefault="00181297" w:rsidP="00181297">
      <w:pPr>
        <w:widowControl w:val="0"/>
        <w:jc w:val="both"/>
        <w:rPr>
          <w:lang w:val="uk-UA"/>
        </w:rPr>
      </w:pPr>
    </w:p>
    <w:p w:rsidR="00181297" w:rsidRPr="00A37325" w:rsidRDefault="00181297" w:rsidP="00181297">
      <w:pPr>
        <w:widowControl w:val="0"/>
        <w:jc w:val="center"/>
        <w:rPr>
          <w:lang w:val="uk-UA"/>
        </w:rPr>
      </w:pPr>
    </w:p>
    <w:p w:rsidR="00054D73" w:rsidRPr="00A37325" w:rsidRDefault="00054D73" w:rsidP="00181297">
      <w:pPr>
        <w:widowControl w:val="0"/>
        <w:jc w:val="center"/>
        <w:rPr>
          <w:lang w:val="uk-UA"/>
        </w:rPr>
      </w:pPr>
    </w:p>
    <w:p w:rsidR="00054D73" w:rsidRPr="00A37325" w:rsidRDefault="00054D73" w:rsidP="00181297">
      <w:pPr>
        <w:widowControl w:val="0"/>
        <w:jc w:val="center"/>
        <w:rPr>
          <w:lang w:val="uk-UA"/>
        </w:rPr>
      </w:pPr>
    </w:p>
    <w:p w:rsidR="00181297" w:rsidRPr="00A37325" w:rsidRDefault="00181297" w:rsidP="00181297">
      <w:pPr>
        <w:widowControl w:val="0"/>
        <w:jc w:val="center"/>
        <w:rPr>
          <w:lang w:val="uk-UA"/>
        </w:rPr>
      </w:pPr>
    </w:p>
    <w:p w:rsidR="00181297" w:rsidRPr="00A37325" w:rsidRDefault="00181297" w:rsidP="00181297">
      <w:pPr>
        <w:widowControl w:val="0"/>
        <w:jc w:val="center"/>
        <w:rPr>
          <w:lang w:val="uk-UA"/>
        </w:rPr>
      </w:pPr>
    </w:p>
    <w:p w:rsidR="00181297" w:rsidRPr="00A37325" w:rsidRDefault="00181297" w:rsidP="00181297">
      <w:pPr>
        <w:widowControl w:val="0"/>
        <w:jc w:val="center"/>
        <w:rPr>
          <w:lang w:val="uk-UA"/>
        </w:rPr>
      </w:pPr>
    </w:p>
    <w:p w:rsidR="00570029" w:rsidRPr="00A37325" w:rsidRDefault="004E681F" w:rsidP="00181297">
      <w:pPr>
        <w:widowControl w:val="0"/>
        <w:jc w:val="center"/>
        <w:rPr>
          <w:b/>
          <w:lang w:val="uk-UA"/>
        </w:rPr>
      </w:pPr>
      <w:r w:rsidRPr="00A37325">
        <w:rPr>
          <w:b/>
          <w:lang w:val="uk-UA"/>
        </w:rPr>
        <w:t>Київ – 2019</w:t>
      </w:r>
      <w:r w:rsidR="00181297" w:rsidRPr="00A37325">
        <w:rPr>
          <w:b/>
          <w:lang w:val="uk-UA"/>
        </w:rPr>
        <w:t xml:space="preserve"> рік</w:t>
      </w:r>
    </w:p>
    <w:p w:rsidR="00570029" w:rsidRPr="00A37325" w:rsidRDefault="00570029" w:rsidP="00181297">
      <w:pPr>
        <w:widowControl w:val="0"/>
        <w:jc w:val="center"/>
        <w:rPr>
          <w:b/>
          <w:lang w:val="uk-UA"/>
        </w:rPr>
      </w:pPr>
    </w:p>
    <w:p w:rsidR="00181297" w:rsidRPr="00A37325" w:rsidRDefault="00181297" w:rsidP="00181297">
      <w:pPr>
        <w:widowControl w:val="0"/>
        <w:jc w:val="center"/>
        <w:rPr>
          <w:b/>
          <w:lang w:val="uk-UA"/>
        </w:rPr>
      </w:pPr>
      <w:r w:rsidRPr="00A37325">
        <w:rPr>
          <w:b/>
          <w:lang w:val="uk-UA"/>
        </w:rPr>
        <w:br w:type="page"/>
      </w:r>
    </w:p>
    <w:p w:rsidR="008A7105" w:rsidRPr="00A37325" w:rsidRDefault="00181297" w:rsidP="008A7105">
      <w:pPr>
        <w:jc w:val="both"/>
        <w:rPr>
          <w:sz w:val="27"/>
          <w:szCs w:val="27"/>
          <w:lang w:val="uk-UA"/>
        </w:rPr>
      </w:pPr>
      <w:r w:rsidRPr="00A37325">
        <w:rPr>
          <w:sz w:val="27"/>
          <w:szCs w:val="27"/>
          <w:lang w:val="uk-UA"/>
        </w:rPr>
        <w:lastRenderedPageBreak/>
        <w:t xml:space="preserve">Робоча програма </w:t>
      </w:r>
      <w:r w:rsidRPr="00A37325">
        <w:rPr>
          <w:b/>
          <w:sz w:val="27"/>
          <w:szCs w:val="27"/>
          <w:lang w:val="uk-UA"/>
        </w:rPr>
        <w:t>«</w:t>
      </w:r>
      <w:r w:rsidR="00E6793B" w:rsidRPr="00A37325">
        <w:rPr>
          <w:b/>
          <w:sz w:val="27"/>
          <w:szCs w:val="27"/>
          <w:lang w:val="uk-UA"/>
        </w:rPr>
        <w:t>Теорія та практика перекладу</w:t>
      </w:r>
      <w:r w:rsidRPr="00A37325">
        <w:rPr>
          <w:b/>
          <w:sz w:val="27"/>
          <w:szCs w:val="27"/>
          <w:lang w:val="uk-UA"/>
        </w:rPr>
        <w:t>»</w:t>
      </w:r>
      <w:r w:rsidRPr="00A37325">
        <w:rPr>
          <w:sz w:val="24"/>
          <w:lang w:val="uk-UA"/>
        </w:rPr>
        <w:t xml:space="preserve"> </w:t>
      </w:r>
      <w:r w:rsidR="008A7105" w:rsidRPr="00A37325">
        <w:rPr>
          <w:sz w:val="27"/>
          <w:szCs w:val="27"/>
          <w:lang w:val="uk-UA"/>
        </w:rPr>
        <w:t>для підготовки фахівців освітнього рівня  Бакалавр  з галузі знань 08 Право за спеціальністю 081 Право,</w:t>
      </w:r>
    </w:p>
    <w:p w:rsidR="008A7105" w:rsidRPr="00A37325" w:rsidRDefault="008A7105" w:rsidP="008A7105">
      <w:pPr>
        <w:jc w:val="both"/>
        <w:rPr>
          <w:b/>
          <w:i/>
          <w:sz w:val="27"/>
          <w:szCs w:val="27"/>
          <w:lang w:val="uk-UA"/>
        </w:rPr>
      </w:pPr>
      <w:r w:rsidRPr="00A37325">
        <w:rPr>
          <w:sz w:val="27"/>
          <w:szCs w:val="27"/>
          <w:lang w:val="uk-UA"/>
        </w:rPr>
        <w:t xml:space="preserve">29 Міжнародні відносини за спеціальністю 082/293 Міжнародне право. Київ: Академія адвокатури України, 2019. </w:t>
      </w:r>
    </w:p>
    <w:p w:rsidR="00181297" w:rsidRPr="00A37325" w:rsidRDefault="00181297" w:rsidP="008A7105">
      <w:pPr>
        <w:widowControl w:val="0"/>
        <w:rPr>
          <w:sz w:val="24"/>
          <w:lang w:val="uk-UA"/>
        </w:rPr>
      </w:pPr>
    </w:p>
    <w:p w:rsidR="00181297" w:rsidRPr="00A37325" w:rsidRDefault="00181297" w:rsidP="00181297">
      <w:pPr>
        <w:widowControl w:val="0"/>
        <w:jc w:val="both"/>
        <w:rPr>
          <w:sz w:val="24"/>
          <w:lang w:val="uk-UA"/>
        </w:rPr>
      </w:pPr>
    </w:p>
    <w:p w:rsidR="00181297" w:rsidRPr="00A37325" w:rsidRDefault="00181297" w:rsidP="00181297">
      <w:pPr>
        <w:widowControl w:val="0"/>
        <w:jc w:val="both"/>
        <w:rPr>
          <w:sz w:val="24"/>
          <w:lang w:val="uk-UA"/>
        </w:rPr>
      </w:pPr>
    </w:p>
    <w:p w:rsidR="00181297" w:rsidRPr="00A37325" w:rsidRDefault="00181297" w:rsidP="00181297">
      <w:pPr>
        <w:widowControl w:val="0"/>
        <w:jc w:val="both"/>
        <w:rPr>
          <w:sz w:val="27"/>
          <w:szCs w:val="27"/>
          <w:lang w:val="uk-UA"/>
        </w:rPr>
      </w:pPr>
    </w:p>
    <w:p w:rsidR="00181297" w:rsidRPr="00A37325" w:rsidRDefault="00181297" w:rsidP="00181297">
      <w:pPr>
        <w:widowControl w:val="0"/>
        <w:jc w:val="center"/>
        <w:rPr>
          <w:b/>
          <w:bCs/>
          <w:sz w:val="27"/>
          <w:szCs w:val="27"/>
          <w:lang w:val="uk-UA"/>
        </w:rPr>
      </w:pPr>
      <w:r w:rsidRPr="00A37325">
        <w:rPr>
          <w:bCs/>
          <w:sz w:val="27"/>
          <w:szCs w:val="27"/>
          <w:lang w:val="uk-UA"/>
        </w:rPr>
        <w:t>Розробник:</w:t>
      </w:r>
    </w:p>
    <w:p w:rsidR="00181297" w:rsidRPr="00A37325" w:rsidRDefault="004E681F" w:rsidP="00181297">
      <w:pPr>
        <w:widowControl w:val="0"/>
        <w:jc w:val="center"/>
        <w:rPr>
          <w:bCs/>
          <w:sz w:val="27"/>
          <w:szCs w:val="27"/>
          <w:lang w:val="uk-UA"/>
        </w:rPr>
      </w:pPr>
      <w:r w:rsidRPr="00A37325">
        <w:rPr>
          <w:b/>
          <w:bCs/>
          <w:sz w:val="27"/>
          <w:szCs w:val="27"/>
          <w:lang w:val="uk-UA"/>
        </w:rPr>
        <w:t>Дуб</w:t>
      </w:r>
      <w:r w:rsidR="00E6793B" w:rsidRPr="00A37325">
        <w:rPr>
          <w:b/>
          <w:bCs/>
          <w:sz w:val="27"/>
          <w:szCs w:val="27"/>
          <w:lang w:val="uk-UA"/>
        </w:rPr>
        <w:t>и</w:t>
      </w:r>
      <w:r w:rsidRPr="00A37325">
        <w:rPr>
          <w:b/>
          <w:bCs/>
          <w:sz w:val="27"/>
          <w:szCs w:val="27"/>
          <w:lang w:val="uk-UA"/>
        </w:rPr>
        <w:t>на Ольга Володимирівна</w:t>
      </w:r>
      <w:r w:rsidR="00181297" w:rsidRPr="00A37325">
        <w:rPr>
          <w:bCs/>
          <w:sz w:val="27"/>
          <w:szCs w:val="27"/>
          <w:lang w:val="uk-UA"/>
        </w:rPr>
        <w:t>, ст. викладач</w:t>
      </w:r>
      <w:r w:rsidR="00855B69" w:rsidRPr="00A37325">
        <w:rPr>
          <w:bCs/>
          <w:sz w:val="27"/>
          <w:szCs w:val="27"/>
          <w:lang w:val="uk-UA"/>
        </w:rPr>
        <w:t xml:space="preserve"> кафедри іноземних мов та перекладу</w:t>
      </w:r>
    </w:p>
    <w:p w:rsidR="00181297" w:rsidRPr="00A37325" w:rsidRDefault="00181297" w:rsidP="00181297">
      <w:pPr>
        <w:widowControl w:val="0"/>
        <w:jc w:val="both"/>
        <w:rPr>
          <w:sz w:val="27"/>
          <w:szCs w:val="27"/>
          <w:lang w:val="uk-UA"/>
        </w:rPr>
      </w:pPr>
    </w:p>
    <w:p w:rsidR="00181297" w:rsidRPr="00A37325" w:rsidRDefault="00181297" w:rsidP="00181297">
      <w:pPr>
        <w:widowControl w:val="0"/>
        <w:jc w:val="both"/>
        <w:rPr>
          <w:sz w:val="27"/>
          <w:szCs w:val="27"/>
          <w:lang w:val="uk-UA"/>
        </w:rPr>
      </w:pPr>
    </w:p>
    <w:p w:rsidR="00181297" w:rsidRPr="00A37325" w:rsidRDefault="00181297" w:rsidP="00181297">
      <w:pPr>
        <w:widowControl w:val="0"/>
        <w:rPr>
          <w:b/>
          <w:i/>
          <w:sz w:val="27"/>
          <w:szCs w:val="27"/>
          <w:lang w:val="uk-UA"/>
        </w:rPr>
      </w:pPr>
      <w:r w:rsidRPr="00A37325">
        <w:rPr>
          <w:sz w:val="27"/>
          <w:szCs w:val="27"/>
          <w:lang w:val="uk-UA"/>
        </w:rPr>
        <w:t>Робоча програма</w:t>
      </w:r>
      <w:r w:rsidR="00B55937" w:rsidRPr="00A37325">
        <w:rPr>
          <w:sz w:val="27"/>
          <w:szCs w:val="27"/>
          <w:lang w:val="uk-UA"/>
        </w:rPr>
        <w:t xml:space="preserve"> обговорена та</w:t>
      </w:r>
      <w:r w:rsidRPr="00A37325">
        <w:rPr>
          <w:sz w:val="27"/>
          <w:szCs w:val="27"/>
          <w:lang w:val="uk-UA"/>
        </w:rPr>
        <w:t xml:space="preserve"> затверджена на засіданні </w:t>
      </w:r>
      <w:r w:rsidRPr="00A37325">
        <w:rPr>
          <w:bCs/>
          <w:iCs/>
          <w:sz w:val="27"/>
          <w:szCs w:val="27"/>
          <w:lang w:val="uk-UA"/>
        </w:rPr>
        <w:t xml:space="preserve">кафедри </w:t>
      </w:r>
      <w:r w:rsidRPr="00A37325">
        <w:rPr>
          <w:sz w:val="27"/>
          <w:szCs w:val="27"/>
          <w:lang w:val="uk-UA"/>
        </w:rPr>
        <w:t>іноземних мов та перекладу</w:t>
      </w:r>
    </w:p>
    <w:p w:rsidR="00181297" w:rsidRPr="00A37325" w:rsidRDefault="00181297" w:rsidP="00181297">
      <w:pPr>
        <w:widowControl w:val="0"/>
        <w:rPr>
          <w:b/>
          <w:i/>
          <w:sz w:val="27"/>
          <w:szCs w:val="27"/>
          <w:lang w:val="uk-UA"/>
        </w:rPr>
      </w:pPr>
    </w:p>
    <w:p w:rsidR="00181297" w:rsidRPr="00A37325" w:rsidRDefault="004E681F" w:rsidP="00181297">
      <w:pPr>
        <w:widowControl w:val="0"/>
        <w:rPr>
          <w:sz w:val="27"/>
          <w:szCs w:val="27"/>
          <w:lang w:val="uk-UA"/>
        </w:rPr>
      </w:pPr>
      <w:r w:rsidRPr="00A37325">
        <w:rPr>
          <w:sz w:val="27"/>
          <w:szCs w:val="27"/>
          <w:lang w:val="uk-UA"/>
        </w:rPr>
        <w:t xml:space="preserve">Протокол від </w:t>
      </w:r>
      <w:r w:rsidRPr="00A37325">
        <w:rPr>
          <w:sz w:val="27"/>
          <w:szCs w:val="27"/>
          <w:u w:val="single"/>
          <w:lang w:val="uk-UA"/>
        </w:rPr>
        <w:t>30</w:t>
      </w:r>
      <w:r w:rsidR="00181297" w:rsidRPr="00A37325">
        <w:rPr>
          <w:sz w:val="27"/>
          <w:szCs w:val="27"/>
          <w:u w:val="single"/>
          <w:lang w:val="uk-UA"/>
        </w:rPr>
        <w:t xml:space="preserve"> </w:t>
      </w:r>
      <w:r w:rsidRPr="00A37325">
        <w:rPr>
          <w:sz w:val="27"/>
          <w:szCs w:val="27"/>
          <w:u w:val="single"/>
          <w:lang w:val="uk-UA"/>
        </w:rPr>
        <w:t>серпня 2019</w:t>
      </w:r>
      <w:r w:rsidR="00181297" w:rsidRPr="00A37325">
        <w:rPr>
          <w:sz w:val="27"/>
          <w:szCs w:val="27"/>
          <w:u w:val="single"/>
          <w:lang w:val="uk-UA"/>
        </w:rPr>
        <w:t xml:space="preserve"> року № 1</w:t>
      </w:r>
    </w:p>
    <w:p w:rsidR="00181297" w:rsidRPr="00A37325" w:rsidRDefault="00570029" w:rsidP="00181297">
      <w:pPr>
        <w:widowControl w:val="0"/>
        <w:rPr>
          <w:sz w:val="24"/>
          <w:lang w:val="uk-UA"/>
        </w:rPr>
      </w:pPr>
      <w:r w:rsidRPr="00A37325">
        <w:rPr>
          <w:sz w:val="24"/>
          <w:lang w:val="uk-UA"/>
        </w:rPr>
        <w:br w:type="page"/>
      </w:r>
    </w:p>
    <w:p w:rsidR="00C74905" w:rsidRPr="00A37325" w:rsidRDefault="00C74905" w:rsidP="008B3EAF">
      <w:pPr>
        <w:widowControl w:val="0"/>
        <w:numPr>
          <w:ilvl w:val="0"/>
          <w:numId w:val="3"/>
        </w:numPr>
        <w:jc w:val="center"/>
        <w:outlineLvl w:val="0"/>
        <w:rPr>
          <w:b/>
          <w:bCs/>
          <w:kern w:val="32"/>
          <w:szCs w:val="28"/>
          <w:lang w:val="uk-UA" w:eastAsia="uk-UA"/>
        </w:rPr>
      </w:pPr>
      <w:r w:rsidRPr="00A37325">
        <w:rPr>
          <w:b/>
          <w:bCs/>
          <w:kern w:val="32"/>
          <w:szCs w:val="28"/>
          <w:lang w:val="uk-UA" w:eastAsia="uk-UA"/>
        </w:rPr>
        <w:lastRenderedPageBreak/>
        <w:t>Опис навчальної дисципліни</w:t>
      </w:r>
    </w:p>
    <w:p w:rsidR="00C74905" w:rsidRPr="00A37325" w:rsidRDefault="00C74905" w:rsidP="008B3EAF">
      <w:pPr>
        <w:widowControl w:val="0"/>
        <w:ind w:left="360"/>
        <w:jc w:val="center"/>
        <w:outlineLvl w:val="0"/>
        <w:rPr>
          <w:b/>
          <w:kern w:val="32"/>
          <w:szCs w:val="28"/>
          <w:lang w:val="uk-UA" w:eastAsia="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055"/>
        <w:gridCol w:w="3685"/>
      </w:tblGrid>
      <w:tr w:rsidR="00C74905" w:rsidRPr="00A37325" w:rsidTr="000D3D46">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C74905" w:rsidRPr="00A37325" w:rsidRDefault="00C74905" w:rsidP="008B3EAF">
            <w:pPr>
              <w:widowControl w:val="0"/>
              <w:jc w:val="center"/>
              <w:outlineLvl w:val="0"/>
              <w:rPr>
                <w:kern w:val="32"/>
                <w:sz w:val="24"/>
                <w:lang w:val="uk-UA" w:eastAsia="uk-UA"/>
              </w:rPr>
            </w:pPr>
            <w:r w:rsidRPr="00A37325">
              <w:rPr>
                <w:kern w:val="32"/>
                <w:sz w:val="24"/>
                <w:lang w:val="uk-UA" w:eastAsia="uk-UA"/>
              </w:rPr>
              <w:t xml:space="preserve">Найменування показників </w:t>
            </w:r>
          </w:p>
        </w:tc>
        <w:tc>
          <w:tcPr>
            <w:tcW w:w="3055" w:type="dxa"/>
            <w:vMerge w:val="restart"/>
            <w:tcBorders>
              <w:top w:val="single" w:sz="4" w:space="0" w:color="auto"/>
              <w:left w:val="single" w:sz="4" w:space="0" w:color="auto"/>
              <w:bottom w:val="single" w:sz="4" w:space="0" w:color="auto"/>
              <w:right w:val="single" w:sz="4" w:space="0" w:color="auto"/>
            </w:tcBorders>
            <w:vAlign w:val="center"/>
            <w:hideMark/>
          </w:tcPr>
          <w:p w:rsidR="00C74905" w:rsidRPr="00A37325" w:rsidRDefault="00C74905" w:rsidP="008B3EAF">
            <w:pPr>
              <w:widowControl w:val="0"/>
              <w:jc w:val="center"/>
              <w:outlineLvl w:val="0"/>
              <w:rPr>
                <w:kern w:val="32"/>
                <w:sz w:val="24"/>
                <w:lang w:val="uk-UA" w:eastAsia="uk-UA"/>
              </w:rPr>
            </w:pPr>
            <w:r w:rsidRPr="00A37325">
              <w:rPr>
                <w:kern w:val="32"/>
                <w:sz w:val="24"/>
                <w:lang w:val="uk-UA" w:eastAsia="uk-UA"/>
              </w:rPr>
              <w:t>Галузь знань, напрям підготовки, освітньо-кваліфікаційний рівень</w:t>
            </w:r>
          </w:p>
        </w:tc>
        <w:tc>
          <w:tcPr>
            <w:tcW w:w="3685" w:type="dxa"/>
            <w:tcBorders>
              <w:top w:val="single" w:sz="4" w:space="0" w:color="auto"/>
              <w:left w:val="single" w:sz="4" w:space="0" w:color="auto"/>
              <w:bottom w:val="single" w:sz="4" w:space="0" w:color="auto"/>
              <w:right w:val="single" w:sz="4" w:space="0" w:color="auto"/>
            </w:tcBorders>
            <w:vAlign w:val="center"/>
            <w:hideMark/>
          </w:tcPr>
          <w:p w:rsidR="00C74905" w:rsidRPr="00A37325" w:rsidRDefault="00C74905" w:rsidP="008B3EAF">
            <w:pPr>
              <w:widowControl w:val="0"/>
              <w:jc w:val="center"/>
              <w:outlineLvl w:val="0"/>
              <w:rPr>
                <w:kern w:val="32"/>
                <w:sz w:val="24"/>
                <w:lang w:val="uk-UA" w:eastAsia="uk-UA"/>
              </w:rPr>
            </w:pPr>
            <w:r w:rsidRPr="00A37325">
              <w:rPr>
                <w:kern w:val="32"/>
                <w:sz w:val="24"/>
                <w:lang w:val="uk-UA" w:eastAsia="uk-UA"/>
              </w:rPr>
              <w:t>Характеристика навчальної дисципліни</w:t>
            </w:r>
          </w:p>
        </w:tc>
      </w:tr>
      <w:tr w:rsidR="008B3EAF" w:rsidRPr="00A37325" w:rsidTr="008B3EAF">
        <w:trPr>
          <w:trHeight w:val="256"/>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8B3EAF" w:rsidRPr="00A37325" w:rsidRDefault="008B3EAF" w:rsidP="008B3EAF">
            <w:pPr>
              <w:widowControl w:val="0"/>
              <w:jc w:val="center"/>
              <w:outlineLvl w:val="0"/>
              <w:rPr>
                <w:kern w:val="32"/>
                <w:sz w:val="24"/>
                <w:lang w:val="uk-UA" w:eastAsia="uk-UA"/>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8B3EAF" w:rsidRPr="00A37325" w:rsidRDefault="008B3EAF" w:rsidP="008B3EAF">
            <w:pPr>
              <w:widowControl w:val="0"/>
              <w:jc w:val="center"/>
              <w:outlineLvl w:val="0"/>
              <w:rPr>
                <w:kern w:val="32"/>
                <w:sz w:val="24"/>
                <w:lang w:val="uk-UA" w:eastAsia="uk-UA"/>
              </w:rPr>
            </w:pPr>
          </w:p>
        </w:tc>
        <w:tc>
          <w:tcPr>
            <w:tcW w:w="3685" w:type="dxa"/>
            <w:tcBorders>
              <w:top w:val="single" w:sz="4" w:space="0" w:color="auto"/>
              <w:left w:val="single" w:sz="4" w:space="0" w:color="auto"/>
              <w:bottom w:val="single" w:sz="4" w:space="0" w:color="auto"/>
              <w:right w:val="single" w:sz="4" w:space="0" w:color="auto"/>
            </w:tcBorders>
            <w:hideMark/>
          </w:tcPr>
          <w:p w:rsidR="008B3EAF" w:rsidRPr="00A37325" w:rsidRDefault="008B3EAF" w:rsidP="008B3EAF">
            <w:pPr>
              <w:widowControl w:val="0"/>
              <w:jc w:val="center"/>
              <w:outlineLvl w:val="0"/>
              <w:rPr>
                <w:b/>
                <w:kern w:val="32"/>
                <w:sz w:val="24"/>
                <w:lang w:val="uk-UA" w:eastAsia="uk-UA"/>
              </w:rPr>
            </w:pPr>
            <w:r w:rsidRPr="00A37325">
              <w:rPr>
                <w:b/>
                <w:kern w:val="32"/>
                <w:sz w:val="24"/>
                <w:lang w:val="uk-UA" w:eastAsia="uk-UA"/>
              </w:rPr>
              <w:t>денна форма навчання</w:t>
            </w:r>
          </w:p>
        </w:tc>
      </w:tr>
      <w:tr w:rsidR="00C74905" w:rsidRPr="00A37325" w:rsidTr="008B3EAF">
        <w:trPr>
          <w:trHeight w:val="689"/>
        </w:trPr>
        <w:tc>
          <w:tcPr>
            <w:tcW w:w="2899" w:type="dxa"/>
            <w:tcBorders>
              <w:top w:val="single" w:sz="4" w:space="0" w:color="auto"/>
              <w:left w:val="single" w:sz="4" w:space="0" w:color="auto"/>
              <w:bottom w:val="single" w:sz="4" w:space="0" w:color="auto"/>
              <w:right w:val="single" w:sz="4" w:space="0" w:color="auto"/>
            </w:tcBorders>
            <w:vAlign w:val="center"/>
            <w:hideMark/>
          </w:tcPr>
          <w:p w:rsidR="00C74905" w:rsidRPr="00A37325" w:rsidRDefault="00C74905" w:rsidP="00A809BE">
            <w:pPr>
              <w:widowControl w:val="0"/>
              <w:jc w:val="center"/>
              <w:outlineLvl w:val="0"/>
              <w:rPr>
                <w:kern w:val="32"/>
                <w:sz w:val="24"/>
                <w:lang w:val="uk-UA" w:eastAsia="uk-UA"/>
              </w:rPr>
            </w:pPr>
            <w:r w:rsidRPr="00A37325">
              <w:rPr>
                <w:kern w:val="32"/>
                <w:sz w:val="24"/>
                <w:lang w:val="uk-UA" w:eastAsia="uk-UA"/>
              </w:rPr>
              <w:t xml:space="preserve">Кількість кредитів  – </w:t>
            </w:r>
            <w:r w:rsidR="00A809BE" w:rsidRPr="00A37325">
              <w:rPr>
                <w:kern w:val="32"/>
                <w:sz w:val="24"/>
                <w:lang w:val="uk-UA" w:eastAsia="uk-UA"/>
              </w:rPr>
              <w:t>9</w:t>
            </w:r>
          </w:p>
        </w:tc>
        <w:tc>
          <w:tcPr>
            <w:tcW w:w="3055" w:type="dxa"/>
            <w:tcBorders>
              <w:top w:val="single" w:sz="4" w:space="0" w:color="auto"/>
              <w:left w:val="single" w:sz="4" w:space="0" w:color="auto"/>
              <w:right w:val="single" w:sz="4" w:space="0" w:color="auto"/>
            </w:tcBorders>
            <w:hideMark/>
          </w:tcPr>
          <w:p w:rsidR="00750568" w:rsidRPr="00A37325" w:rsidRDefault="00750568" w:rsidP="00750568">
            <w:pPr>
              <w:widowControl w:val="0"/>
              <w:jc w:val="center"/>
              <w:outlineLvl w:val="0"/>
              <w:rPr>
                <w:kern w:val="32"/>
                <w:sz w:val="24"/>
                <w:lang w:val="uk-UA" w:eastAsia="uk-UA"/>
              </w:rPr>
            </w:pPr>
            <w:r w:rsidRPr="00A37325">
              <w:rPr>
                <w:kern w:val="32"/>
                <w:sz w:val="24"/>
                <w:lang w:val="uk-UA" w:eastAsia="uk-UA"/>
              </w:rPr>
              <w:t>Галузь знань</w:t>
            </w:r>
          </w:p>
          <w:p w:rsidR="00C74905" w:rsidRPr="00A37325" w:rsidRDefault="00B55937" w:rsidP="00750568">
            <w:pPr>
              <w:widowControl w:val="0"/>
              <w:jc w:val="center"/>
              <w:outlineLvl w:val="0"/>
              <w:rPr>
                <w:kern w:val="32"/>
                <w:sz w:val="24"/>
                <w:lang w:val="uk-UA" w:eastAsia="uk-UA"/>
              </w:rPr>
            </w:pPr>
            <w:r w:rsidRPr="00A37325">
              <w:rPr>
                <w:kern w:val="32"/>
                <w:sz w:val="24"/>
                <w:lang w:val="uk-UA" w:eastAsia="uk-UA"/>
              </w:rPr>
              <w:t>08 Право</w:t>
            </w:r>
            <w:r w:rsidR="00996167" w:rsidRPr="00A37325">
              <w:rPr>
                <w:kern w:val="32"/>
                <w:sz w:val="24"/>
                <w:lang w:val="uk-UA" w:eastAsia="uk-UA"/>
              </w:rPr>
              <w:t xml:space="preserve">; </w:t>
            </w:r>
            <w:r w:rsidR="004E681F" w:rsidRPr="00A37325">
              <w:rPr>
                <w:kern w:val="32"/>
                <w:sz w:val="24"/>
                <w:lang w:val="uk-UA" w:eastAsia="uk-UA"/>
              </w:rPr>
              <w:t xml:space="preserve">29 </w:t>
            </w:r>
            <w:r w:rsidR="00750568" w:rsidRPr="00A37325">
              <w:rPr>
                <w:kern w:val="32"/>
                <w:sz w:val="24"/>
                <w:lang w:val="uk-UA" w:eastAsia="uk-UA"/>
              </w:rPr>
              <w:t>Міжнародні відносини</w:t>
            </w:r>
          </w:p>
        </w:tc>
        <w:tc>
          <w:tcPr>
            <w:tcW w:w="3685" w:type="dxa"/>
            <w:tcBorders>
              <w:top w:val="single" w:sz="4" w:space="0" w:color="auto"/>
              <w:left w:val="single" w:sz="4" w:space="0" w:color="auto"/>
              <w:bottom w:val="single" w:sz="4" w:space="0" w:color="auto"/>
              <w:right w:val="single" w:sz="4" w:space="0" w:color="auto"/>
            </w:tcBorders>
            <w:vAlign w:val="center"/>
          </w:tcPr>
          <w:p w:rsidR="00C74905" w:rsidRPr="00A37325" w:rsidRDefault="007A3DE3" w:rsidP="008B3EAF">
            <w:pPr>
              <w:widowControl w:val="0"/>
              <w:jc w:val="center"/>
              <w:outlineLvl w:val="0"/>
              <w:rPr>
                <w:i/>
                <w:kern w:val="32"/>
                <w:sz w:val="24"/>
                <w:lang w:val="uk-UA" w:eastAsia="uk-UA"/>
              </w:rPr>
            </w:pPr>
            <w:r w:rsidRPr="00A37325">
              <w:rPr>
                <w:kern w:val="32"/>
                <w:sz w:val="24"/>
                <w:lang w:val="uk-UA" w:eastAsia="uk-UA"/>
              </w:rPr>
              <w:t>З</w:t>
            </w:r>
            <w:r w:rsidR="00C74905" w:rsidRPr="00A37325">
              <w:rPr>
                <w:kern w:val="32"/>
                <w:sz w:val="24"/>
                <w:lang w:val="uk-UA" w:eastAsia="uk-UA"/>
              </w:rPr>
              <w:t>а вибором</w:t>
            </w:r>
          </w:p>
        </w:tc>
      </w:tr>
      <w:tr w:rsidR="00B55937" w:rsidRPr="00A37325" w:rsidTr="003437D1">
        <w:trPr>
          <w:trHeight w:val="70"/>
        </w:trPr>
        <w:tc>
          <w:tcPr>
            <w:tcW w:w="2899" w:type="dxa"/>
            <w:vMerge w:val="restart"/>
            <w:tcBorders>
              <w:top w:val="single" w:sz="4" w:space="0" w:color="auto"/>
              <w:left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r w:rsidRPr="00A37325">
              <w:rPr>
                <w:kern w:val="32"/>
                <w:sz w:val="24"/>
                <w:lang w:val="uk-UA" w:eastAsia="uk-UA"/>
              </w:rPr>
              <w:t>Змістових модулів – 6</w:t>
            </w:r>
          </w:p>
        </w:tc>
        <w:tc>
          <w:tcPr>
            <w:tcW w:w="3055" w:type="dxa"/>
            <w:vMerge w:val="restart"/>
            <w:tcBorders>
              <w:top w:val="single" w:sz="4" w:space="0" w:color="auto"/>
              <w:left w:val="single" w:sz="4" w:space="0" w:color="auto"/>
              <w:bottom w:val="single" w:sz="4" w:space="0" w:color="auto"/>
              <w:right w:val="single" w:sz="4" w:space="0" w:color="auto"/>
            </w:tcBorders>
            <w:vAlign w:val="center"/>
          </w:tcPr>
          <w:p w:rsidR="00996167" w:rsidRPr="00A37325" w:rsidRDefault="00996167" w:rsidP="00996167">
            <w:pPr>
              <w:widowControl w:val="0"/>
              <w:jc w:val="center"/>
              <w:rPr>
                <w:sz w:val="24"/>
                <w:lang w:val="uk-UA"/>
              </w:rPr>
            </w:pPr>
            <w:r w:rsidRPr="00A37325">
              <w:rPr>
                <w:sz w:val="24"/>
                <w:lang w:val="uk-UA"/>
              </w:rPr>
              <w:t>Спеціальність: 081 Право;</w:t>
            </w:r>
          </w:p>
          <w:p w:rsidR="00B55937" w:rsidRPr="00A37325" w:rsidRDefault="00996167" w:rsidP="00996167">
            <w:pPr>
              <w:widowControl w:val="0"/>
              <w:jc w:val="center"/>
              <w:outlineLvl w:val="0"/>
              <w:rPr>
                <w:kern w:val="32"/>
                <w:sz w:val="24"/>
                <w:lang w:val="uk-UA" w:eastAsia="uk-UA"/>
              </w:rPr>
            </w:pPr>
            <w:r w:rsidRPr="00A37325">
              <w:rPr>
                <w:sz w:val="24"/>
                <w:lang w:val="uk-UA"/>
              </w:rPr>
              <w:t>082/293 Міжнародне право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B55937" w:rsidRPr="00A37325" w:rsidRDefault="00B55937" w:rsidP="008B3EAF">
            <w:pPr>
              <w:widowControl w:val="0"/>
              <w:jc w:val="center"/>
              <w:outlineLvl w:val="0"/>
              <w:rPr>
                <w:b/>
                <w:kern w:val="32"/>
                <w:sz w:val="24"/>
                <w:lang w:val="uk-UA" w:eastAsia="uk-UA"/>
              </w:rPr>
            </w:pPr>
            <w:r w:rsidRPr="00A37325">
              <w:rPr>
                <w:b/>
                <w:kern w:val="32"/>
                <w:sz w:val="24"/>
                <w:lang w:val="uk-UA" w:eastAsia="uk-UA"/>
              </w:rPr>
              <w:t>Рік підготовки:</w:t>
            </w:r>
          </w:p>
        </w:tc>
      </w:tr>
      <w:tr w:rsidR="00B55937" w:rsidRPr="00A37325" w:rsidTr="003437D1">
        <w:trPr>
          <w:trHeight w:val="207"/>
        </w:trPr>
        <w:tc>
          <w:tcPr>
            <w:tcW w:w="2899" w:type="dxa"/>
            <w:vMerge/>
            <w:tcBorders>
              <w:left w:val="single" w:sz="4" w:space="0" w:color="auto"/>
              <w:bottom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r w:rsidRPr="00A37325">
              <w:rPr>
                <w:kern w:val="32"/>
                <w:sz w:val="24"/>
                <w:lang w:val="uk-UA" w:eastAsia="uk-UA"/>
              </w:rPr>
              <w:t>3-й, 4-й</w:t>
            </w:r>
          </w:p>
        </w:tc>
      </w:tr>
      <w:tr w:rsidR="00BC6C2D" w:rsidRPr="00A37325" w:rsidTr="003F1815">
        <w:trPr>
          <w:trHeight w:val="232"/>
        </w:trPr>
        <w:tc>
          <w:tcPr>
            <w:tcW w:w="2899" w:type="dxa"/>
            <w:vMerge w:val="restart"/>
            <w:tcBorders>
              <w:top w:val="single" w:sz="4" w:space="0" w:color="auto"/>
              <w:left w:val="single" w:sz="4" w:space="0" w:color="auto"/>
              <w:right w:val="single" w:sz="4" w:space="0" w:color="auto"/>
            </w:tcBorders>
            <w:vAlign w:val="center"/>
            <w:hideMark/>
          </w:tcPr>
          <w:p w:rsidR="00BC6C2D" w:rsidRPr="00A37325" w:rsidRDefault="00BC6C2D" w:rsidP="00B55937">
            <w:pPr>
              <w:widowControl w:val="0"/>
              <w:jc w:val="center"/>
              <w:outlineLvl w:val="0"/>
              <w:rPr>
                <w:kern w:val="32"/>
                <w:sz w:val="24"/>
                <w:lang w:val="uk-UA" w:eastAsia="uk-UA"/>
              </w:rPr>
            </w:pPr>
            <w:r w:rsidRPr="00A37325">
              <w:rPr>
                <w:kern w:val="32"/>
                <w:sz w:val="24"/>
                <w:lang w:val="uk-UA" w:eastAsia="uk-UA"/>
              </w:rPr>
              <w:t xml:space="preserve">Загальна кількість годин - </w:t>
            </w:r>
            <w:r w:rsidR="00B55937" w:rsidRPr="00A37325">
              <w:rPr>
                <w:kern w:val="32"/>
                <w:sz w:val="24"/>
                <w:lang w:val="uk-UA" w:eastAsia="uk-UA"/>
              </w:rPr>
              <w:t>270</w:t>
            </w: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BC6C2D" w:rsidRPr="00A37325" w:rsidRDefault="00BC6C2D" w:rsidP="008B3EAF">
            <w:pPr>
              <w:widowControl w:val="0"/>
              <w:jc w:val="center"/>
              <w:outlineLvl w:val="0"/>
              <w:rPr>
                <w:kern w:val="32"/>
                <w:sz w:val="24"/>
                <w:lang w:val="uk-UA" w:eastAsia="uk-U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C6C2D" w:rsidRPr="00A37325" w:rsidRDefault="00BC6C2D" w:rsidP="008B3EAF">
            <w:pPr>
              <w:widowControl w:val="0"/>
              <w:jc w:val="center"/>
              <w:outlineLvl w:val="0"/>
              <w:rPr>
                <w:b/>
                <w:kern w:val="32"/>
                <w:sz w:val="24"/>
                <w:lang w:val="uk-UA" w:eastAsia="uk-UA"/>
              </w:rPr>
            </w:pPr>
            <w:r w:rsidRPr="00A37325">
              <w:rPr>
                <w:b/>
                <w:kern w:val="32"/>
                <w:sz w:val="24"/>
                <w:lang w:val="uk-UA" w:eastAsia="uk-UA"/>
              </w:rPr>
              <w:t>Семестр</w:t>
            </w:r>
          </w:p>
        </w:tc>
      </w:tr>
      <w:tr w:rsidR="00617510" w:rsidRPr="00A37325" w:rsidTr="00247875">
        <w:trPr>
          <w:trHeight w:val="323"/>
        </w:trPr>
        <w:tc>
          <w:tcPr>
            <w:tcW w:w="2899" w:type="dxa"/>
            <w:vMerge/>
            <w:tcBorders>
              <w:left w:val="single" w:sz="4" w:space="0" w:color="auto"/>
              <w:right w:val="single" w:sz="4" w:space="0" w:color="auto"/>
            </w:tcBorders>
            <w:vAlign w:val="center"/>
            <w:hideMark/>
          </w:tcPr>
          <w:p w:rsidR="00617510" w:rsidRPr="00A37325" w:rsidRDefault="00617510" w:rsidP="008B3EAF">
            <w:pPr>
              <w:widowControl w:val="0"/>
              <w:jc w:val="center"/>
              <w:outlineLvl w:val="0"/>
              <w:rPr>
                <w:kern w:val="32"/>
                <w:sz w:val="24"/>
                <w:lang w:val="uk-UA" w:eastAsia="uk-UA"/>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617510" w:rsidRPr="00A37325" w:rsidRDefault="00617510" w:rsidP="008B3EAF">
            <w:pPr>
              <w:widowControl w:val="0"/>
              <w:jc w:val="center"/>
              <w:outlineLvl w:val="0"/>
              <w:rPr>
                <w:kern w:val="32"/>
                <w:sz w:val="24"/>
                <w:lang w:val="uk-UA" w:eastAsia="uk-U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617510" w:rsidRPr="00A37325" w:rsidRDefault="00617510" w:rsidP="00617510">
            <w:pPr>
              <w:widowControl w:val="0"/>
              <w:jc w:val="center"/>
              <w:outlineLvl w:val="0"/>
              <w:rPr>
                <w:kern w:val="32"/>
                <w:sz w:val="24"/>
                <w:lang w:val="uk-UA" w:eastAsia="uk-UA"/>
              </w:rPr>
            </w:pPr>
            <w:r w:rsidRPr="00A37325">
              <w:rPr>
                <w:kern w:val="32"/>
                <w:sz w:val="24"/>
                <w:lang w:val="uk-UA" w:eastAsia="uk-UA"/>
              </w:rPr>
              <w:t>5-й, 6-й, 7-й</w:t>
            </w:r>
          </w:p>
        </w:tc>
      </w:tr>
      <w:tr w:rsidR="00BC6C2D" w:rsidRPr="00A37325" w:rsidTr="003F1815">
        <w:trPr>
          <w:trHeight w:val="322"/>
        </w:trPr>
        <w:tc>
          <w:tcPr>
            <w:tcW w:w="2899" w:type="dxa"/>
            <w:vMerge/>
            <w:tcBorders>
              <w:left w:val="single" w:sz="4" w:space="0" w:color="auto"/>
              <w:bottom w:val="single" w:sz="4" w:space="0" w:color="auto"/>
              <w:right w:val="single" w:sz="4" w:space="0" w:color="auto"/>
            </w:tcBorders>
            <w:vAlign w:val="center"/>
            <w:hideMark/>
          </w:tcPr>
          <w:p w:rsidR="00BC6C2D" w:rsidRPr="00A37325" w:rsidRDefault="00BC6C2D" w:rsidP="008B3EAF">
            <w:pPr>
              <w:widowControl w:val="0"/>
              <w:jc w:val="center"/>
              <w:outlineLvl w:val="0"/>
              <w:rPr>
                <w:kern w:val="32"/>
                <w:sz w:val="24"/>
                <w:lang w:val="uk-UA" w:eastAsia="uk-UA"/>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BC6C2D" w:rsidRPr="00A37325" w:rsidRDefault="00BC6C2D" w:rsidP="008B3EAF">
            <w:pPr>
              <w:widowControl w:val="0"/>
              <w:jc w:val="center"/>
              <w:outlineLvl w:val="0"/>
              <w:rPr>
                <w:kern w:val="32"/>
                <w:sz w:val="24"/>
                <w:lang w:val="uk-UA" w:eastAsia="uk-U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C6C2D" w:rsidRPr="00A37325" w:rsidRDefault="00BC6C2D" w:rsidP="008B3EAF">
            <w:pPr>
              <w:widowControl w:val="0"/>
              <w:jc w:val="center"/>
              <w:outlineLvl w:val="0"/>
              <w:rPr>
                <w:b/>
                <w:kern w:val="32"/>
                <w:sz w:val="24"/>
                <w:lang w:val="uk-UA" w:eastAsia="uk-UA"/>
              </w:rPr>
            </w:pPr>
            <w:r w:rsidRPr="00A37325">
              <w:rPr>
                <w:b/>
                <w:kern w:val="32"/>
                <w:sz w:val="24"/>
                <w:lang w:val="uk-UA" w:eastAsia="uk-UA"/>
              </w:rPr>
              <w:t>Лекції</w:t>
            </w:r>
          </w:p>
        </w:tc>
      </w:tr>
      <w:tr w:rsidR="00B55937" w:rsidRPr="00A37325" w:rsidTr="003437D1">
        <w:trPr>
          <w:trHeight w:val="320"/>
        </w:trPr>
        <w:tc>
          <w:tcPr>
            <w:tcW w:w="5954" w:type="dxa"/>
            <w:gridSpan w:val="2"/>
            <w:vMerge w:val="restart"/>
            <w:tcBorders>
              <w:top w:val="single" w:sz="4" w:space="0" w:color="auto"/>
              <w:left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r w:rsidRPr="00A37325">
              <w:rPr>
                <w:kern w:val="32"/>
                <w:sz w:val="24"/>
                <w:lang w:val="uk-UA" w:eastAsia="uk-UA"/>
              </w:rPr>
              <w:t>Ступінь вищої освіти:</w:t>
            </w:r>
          </w:p>
          <w:p w:rsidR="00B55937" w:rsidRPr="00A37325" w:rsidRDefault="00B55937" w:rsidP="008B3EAF">
            <w:pPr>
              <w:widowControl w:val="0"/>
              <w:jc w:val="center"/>
              <w:outlineLvl w:val="0"/>
              <w:rPr>
                <w:kern w:val="32"/>
                <w:sz w:val="24"/>
                <w:lang w:val="uk-UA" w:eastAsia="uk-UA"/>
              </w:rPr>
            </w:pPr>
            <w:r w:rsidRPr="00A37325">
              <w:rPr>
                <w:kern w:val="32"/>
                <w:sz w:val="24"/>
                <w:lang w:val="uk-UA" w:eastAsia="uk-UA"/>
              </w:rPr>
              <w:t>Бакалавр</w:t>
            </w:r>
          </w:p>
        </w:tc>
        <w:tc>
          <w:tcPr>
            <w:tcW w:w="3685" w:type="dxa"/>
            <w:tcBorders>
              <w:top w:val="single" w:sz="4" w:space="0" w:color="auto"/>
              <w:left w:val="single" w:sz="4" w:space="0" w:color="auto"/>
              <w:bottom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r w:rsidRPr="00A37325">
              <w:rPr>
                <w:kern w:val="32"/>
                <w:sz w:val="24"/>
                <w:lang w:val="uk-UA" w:eastAsia="uk-UA"/>
              </w:rPr>
              <w:t>60 год.</w:t>
            </w:r>
          </w:p>
        </w:tc>
      </w:tr>
      <w:tr w:rsidR="00B55937" w:rsidRPr="00A37325" w:rsidTr="003437D1">
        <w:trPr>
          <w:trHeight w:val="320"/>
        </w:trPr>
        <w:tc>
          <w:tcPr>
            <w:tcW w:w="5954" w:type="dxa"/>
            <w:gridSpan w:val="2"/>
            <w:vMerge/>
            <w:tcBorders>
              <w:left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55937" w:rsidRPr="00A37325" w:rsidRDefault="00B55937" w:rsidP="008B3EAF">
            <w:pPr>
              <w:widowControl w:val="0"/>
              <w:jc w:val="center"/>
              <w:outlineLvl w:val="0"/>
              <w:rPr>
                <w:b/>
                <w:kern w:val="32"/>
                <w:sz w:val="24"/>
                <w:lang w:val="uk-UA" w:eastAsia="uk-UA"/>
              </w:rPr>
            </w:pPr>
            <w:r w:rsidRPr="00A37325">
              <w:rPr>
                <w:b/>
                <w:kern w:val="32"/>
                <w:sz w:val="24"/>
                <w:lang w:val="uk-UA" w:eastAsia="uk-UA"/>
              </w:rPr>
              <w:t>Практичні</w:t>
            </w:r>
          </w:p>
        </w:tc>
      </w:tr>
      <w:tr w:rsidR="00B55937" w:rsidRPr="00A37325" w:rsidTr="003437D1">
        <w:trPr>
          <w:trHeight w:val="320"/>
        </w:trPr>
        <w:tc>
          <w:tcPr>
            <w:tcW w:w="5954" w:type="dxa"/>
            <w:gridSpan w:val="2"/>
            <w:vMerge/>
            <w:tcBorders>
              <w:left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55937" w:rsidRPr="00A37325" w:rsidRDefault="00B55937" w:rsidP="009A4257">
            <w:pPr>
              <w:widowControl w:val="0"/>
              <w:jc w:val="center"/>
              <w:outlineLvl w:val="0"/>
              <w:rPr>
                <w:kern w:val="32"/>
                <w:sz w:val="24"/>
                <w:lang w:val="uk-UA" w:eastAsia="uk-UA"/>
              </w:rPr>
            </w:pPr>
            <w:r w:rsidRPr="00A37325">
              <w:rPr>
                <w:kern w:val="32"/>
                <w:sz w:val="24"/>
                <w:lang w:val="uk-UA" w:eastAsia="uk-UA"/>
              </w:rPr>
              <w:t xml:space="preserve"> 30 год.</w:t>
            </w:r>
          </w:p>
        </w:tc>
      </w:tr>
      <w:tr w:rsidR="00B55937" w:rsidRPr="00A37325" w:rsidTr="003437D1">
        <w:trPr>
          <w:trHeight w:val="315"/>
        </w:trPr>
        <w:tc>
          <w:tcPr>
            <w:tcW w:w="5954" w:type="dxa"/>
            <w:gridSpan w:val="2"/>
            <w:vMerge/>
            <w:tcBorders>
              <w:left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p>
        </w:tc>
        <w:tc>
          <w:tcPr>
            <w:tcW w:w="3685" w:type="dxa"/>
            <w:tcBorders>
              <w:top w:val="single" w:sz="4" w:space="0" w:color="auto"/>
              <w:left w:val="single" w:sz="4" w:space="0" w:color="auto"/>
              <w:right w:val="single" w:sz="4" w:space="0" w:color="auto"/>
            </w:tcBorders>
            <w:vAlign w:val="center"/>
            <w:hideMark/>
          </w:tcPr>
          <w:p w:rsidR="00B55937" w:rsidRPr="00A37325" w:rsidRDefault="00B55937" w:rsidP="008B3EAF">
            <w:pPr>
              <w:widowControl w:val="0"/>
              <w:jc w:val="center"/>
              <w:outlineLvl w:val="0"/>
              <w:rPr>
                <w:b/>
                <w:kern w:val="32"/>
                <w:sz w:val="24"/>
                <w:lang w:val="uk-UA" w:eastAsia="uk-UA"/>
              </w:rPr>
            </w:pPr>
            <w:r w:rsidRPr="00A37325">
              <w:rPr>
                <w:b/>
                <w:kern w:val="32"/>
                <w:sz w:val="24"/>
                <w:lang w:val="uk-UA" w:eastAsia="uk-UA"/>
              </w:rPr>
              <w:t>Самостійна робота</w:t>
            </w:r>
          </w:p>
        </w:tc>
      </w:tr>
      <w:tr w:rsidR="00B55937" w:rsidRPr="00A37325" w:rsidTr="003437D1">
        <w:trPr>
          <w:trHeight w:val="138"/>
        </w:trPr>
        <w:tc>
          <w:tcPr>
            <w:tcW w:w="5954" w:type="dxa"/>
            <w:gridSpan w:val="2"/>
            <w:vMerge/>
            <w:tcBorders>
              <w:left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r w:rsidRPr="00A37325">
              <w:rPr>
                <w:kern w:val="32"/>
                <w:sz w:val="24"/>
                <w:lang w:val="uk-UA" w:eastAsia="uk-UA"/>
              </w:rPr>
              <w:t>180 год.</w:t>
            </w:r>
          </w:p>
        </w:tc>
      </w:tr>
      <w:tr w:rsidR="00B55937" w:rsidRPr="00A37325" w:rsidTr="003437D1">
        <w:trPr>
          <w:trHeight w:val="920"/>
        </w:trPr>
        <w:tc>
          <w:tcPr>
            <w:tcW w:w="5954" w:type="dxa"/>
            <w:gridSpan w:val="2"/>
            <w:vMerge/>
            <w:tcBorders>
              <w:left w:val="single" w:sz="4" w:space="0" w:color="auto"/>
              <w:bottom w:val="single" w:sz="4" w:space="0" w:color="auto"/>
              <w:right w:val="single" w:sz="4" w:space="0" w:color="auto"/>
            </w:tcBorders>
            <w:vAlign w:val="center"/>
            <w:hideMark/>
          </w:tcPr>
          <w:p w:rsidR="00B55937" w:rsidRPr="00A37325" w:rsidRDefault="00B55937" w:rsidP="008B3EAF">
            <w:pPr>
              <w:widowControl w:val="0"/>
              <w:jc w:val="center"/>
              <w:outlineLvl w:val="0"/>
              <w:rPr>
                <w:kern w:val="32"/>
                <w:sz w:val="24"/>
                <w:lang w:val="uk-UA" w:eastAsia="uk-UA"/>
              </w:rPr>
            </w:pPr>
          </w:p>
        </w:tc>
        <w:tc>
          <w:tcPr>
            <w:tcW w:w="3685" w:type="dxa"/>
            <w:tcBorders>
              <w:top w:val="single" w:sz="4" w:space="0" w:color="auto"/>
              <w:left w:val="single" w:sz="4" w:space="0" w:color="auto"/>
              <w:right w:val="single" w:sz="4" w:space="0" w:color="auto"/>
            </w:tcBorders>
            <w:vAlign w:val="center"/>
            <w:hideMark/>
          </w:tcPr>
          <w:p w:rsidR="00B55937" w:rsidRPr="00A37325" w:rsidRDefault="00B55937" w:rsidP="008B3EAF">
            <w:pPr>
              <w:widowControl w:val="0"/>
              <w:jc w:val="center"/>
              <w:rPr>
                <w:kern w:val="32"/>
                <w:sz w:val="24"/>
                <w:lang w:val="uk-UA" w:eastAsia="uk-UA"/>
              </w:rPr>
            </w:pPr>
            <w:r w:rsidRPr="00A37325">
              <w:rPr>
                <w:kern w:val="32"/>
                <w:sz w:val="24"/>
                <w:lang w:val="uk-UA" w:eastAsia="uk-UA"/>
              </w:rPr>
              <w:t>Вид контролю:</w:t>
            </w:r>
          </w:p>
          <w:p w:rsidR="00B55937" w:rsidRPr="00A37325" w:rsidRDefault="00B55937" w:rsidP="009A4257">
            <w:pPr>
              <w:widowControl w:val="0"/>
              <w:jc w:val="center"/>
              <w:rPr>
                <w:sz w:val="24"/>
                <w:lang w:val="uk-UA"/>
              </w:rPr>
            </w:pPr>
            <w:r w:rsidRPr="00A37325">
              <w:rPr>
                <w:sz w:val="24"/>
                <w:lang w:val="uk-UA"/>
              </w:rPr>
              <w:t xml:space="preserve">5 – </w:t>
            </w:r>
            <w:r w:rsidRPr="00A37325">
              <w:rPr>
                <w:b/>
                <w:sz w:val="24"/>
                <w:lang w:val="uk-UA"/>
              </w:rPr>
              <w:t>залік</w:t>
            </w:r>
          </w:p>
          <w:p w:rsidR="00B55937" w:rsidRPr="00A37325" w:rsidRDefault="00B55937" w:rsidP="008B3EAF">
            <w:pPr>
              <w:widowControl w:val="0"/>
              <w:jc w:val="center"/>
              <w:rPr>
                <w:sz w:val="24"/>
                <w:lang w:val="uk-UA"/>
              </w:rPr>
            </w:pPr>
            <w:r w:rsidRPr="00A37325">
              <w:rPr>
                <w:sz w:val="24"/>
                <w:lang w:val="uk-UA"/>
              </w:rPr>
              <w:t xml:space="preserve">6 – </w:t>
            </w:r>
            <w:r w:rsidRPr="00A37325">
              <w:rPr>
                <w:b/>
                <w:sz w:val="24"/>
                <w:lang w:val="uk-UA"/>
              </w:rPr>
              <w:t>залік</w:t>
            </w:r>
          </w:p>
          <w:p w:rsidR="00B55937" w:rsidRPr="00A37325" w:rsidRDefault="00B55937" w:rsidP="00A809BE">
            <w:pPr>
              <w:widowControl w:val="0"/>
              <w:jc w:val="center"/>
              <w:outlineLvl w:val="0"/>
              <w:rPr>
                <w:b/>
                <w:kern w:val="32"/>
                <w:sz w:val="24"/>
                <w:lang w:val="uk-UA" w:eastAsia="uk-UA"/>
              </w:rPr>
            </w:pPr>
            <w:r w:rsidRPr="00A37325">
              <w:rPr>
                <w:sz w:val="24"/>
                <w:lang w:val="uk-UA"/>
              </w:rPr>
              <w:t xml:space="preserve">     7 – </w:t>
            </w:r>
            <w:r w:rsidRPr="00A37325">
              <w:rPr>
                <w:b/>
                <w:sz w:val="24"/>
                <w:lang w:val="uk-UA"/>
              </w:rPr>
              <w:t>екзамен</w:t>
            </w:r>
          </w:p>
        </w:tc>
      </w:tr>
    </w:tbl>
    <w:p w:rsidR="0064649F" w:rsidRPr="00A37325" w:rsidRDefault="0064649F" w:rsidP="008B3EAF">
      <w:pPr>
        <w:widowControl w:val="0"/>
        <w:jc w:val="both"/>
        <w:rPr>
          <w:lang w:val="uk-UA"/>
        </w:rPr>
      </w:pPr>
    </w:p>
    <w:p w:rsidR="0064649F" w:rsidRPr="00A37325" w:rsidRDefault="0064649F" w:rsidP="008B3EAF">
      <w:pPr>
        <w:widowControl w:val="0"/>
        <w:numPr>
          <w:ilvl w:val="0"/>
          <w:numId w:val="3"/>
        </w:numPr>
        <w:tabs>
          <w:tab w:val="left" w:pos="3900"/>
        </w:tabs>
        <w:jc w:val="center"/>
        <w:rPr>
          <w:b/>
          <w:szCs w:val="28"/>
          <w:lang w:val="uk-UA"/>
        </w:rPr>
      </w:pPr>
      <w:r w:rsidRPr="00A37325">
        <w:rPr>
          <w:b/>
          <w:szCs w:val="28"/>
          <w:lang w:val="uk-UA"/>
        </w:rPr>
        <w:t>Мета та завдання навчальної дисципліни</w:t>
      </w:r>
    </w:p>
    <w:p w:rsidR="004A47D5" w:rsidRPr="00A37325" w:rsidRDefault="004A47D5" w:rsidP="004A47D5">
      <w:pPr>
        <w:widowControl w:val="0"/>
        <w:tabs>
          <w:tab w:val="left" w:pos="3900"/>
        </w:tabs>
        <w:ind w:left="360"/>
        <w:jc w:val="center"/>
        <w:rPr>
          <w:b/>
          <w:szCs w:val="28"/>
          <w:lang w:val="uk-UA"/>
        </w:rPr>
      </w:pPr>
    </w:p>
    <w:p w:rsidR="00054D73" w:rsidRPr="00A37325" w:rsidRDefault="004E687C" w:rsidP="00BF5A5B">
      <w:pPr>
        <w:widowControl w:val="0"/>
        <w:tabs>
          <w:tab w:val="left" w:pos="284"/>
          <w:tab w:val="left" w:pos="567"/>
        </w:tabs>
        <w:ind w:firstLine="567"/>
        <w:jc w:val="both"/>
        <w:rPr>
          <w:sz w:val="24"/>
          <w:lang w:val="uk-UA"/>
        </w:rPr>
      </w:pPr>
      <w:r w:rsidRPr="00A37325">
        <w:rPr>
          <w:b/>
          <w:sz w:val="24"/>
          <w:lang w:val="uk-UA"/>
        </w:rPr>
        <w:t>Мета</w:t>
      </w:r>
      <w:r w:rsidRPr="00A37325">
        <w:rPr>
          <w:sz w:val="24"/>
          <w:lang w:val="uk-UA"/>
        </w:rPr>
        <w:t xml:space="preserve"> – сформувати практичні навички перекладу та познайомити з особливостями перекла</w:t>
      </w:r>
      <w:r w:rsidR="00193CF5" w:rsidRPr="00A37325">
        <w:rPr>
          <w:sz w:val="24"/>
          <w:lang w:val="uk-UA"/>
        </w:rPr>
        <w:t xml:space="preserve">ду </w:t>
      </w:r>
      <w:r w:rsidR="009A4257" w:rsidRPr="00A37325">
        <w:rPr>
          <w:sz w:val="24"/>
          <w:lang w:val="uk-UA"/>
        </w:rPr>
        <w:t>лексичних</w:t>
      </w:r>
      <w:r w:rsidR="002D68BC" w:rsidRPr="00A37325">
        <w:rPr>
          <w:sz w:val="24"/>
          <w:lang w:val="uk-UA"/>
        </w:rPr>
        <w:t xml:space="preserve"> одиниць та</w:t>
      </w:r>
      <w:r w:rsidR="009A4257" w:rsidRPr="00A37325">
        <w:rPr>
          <w:sz w:val="24"/>
          <w:lang w:val="uk-UA"/>
        </w:rPr>
        <w:t xml:space="preserve"> зворотів і специ</w:t>
      </w:r>
      <w:r w:rsidRPr="00A37325">
        <w:rPr>
          <w:sz w:val="24"/>
          <w:lang w:val="uk-UA"/>
        </w:rPr>
        <w:t>фічних граматичних констру</w:t>
      </w:r>
      <w:r w:rsidR="009A4257" w:rsidRPr="00A37325">
        <w:rPr>
          <w:sz w:val="24"/>
          <w:lang w:val="uk-UA"/>
        </w:rPr>
        <w:t>к</w:t>
      </w:r>
      <w:r w:rsidR="00054D73" w:rsidRPr="00A37325">
        <w:rPr>
          <w:sz w:val="24"/>
          <w:lang w:val="uk-UA"/>
        </w:rPr>
        <w:t xml:space="preserve">цій, а також вміння працювати з різними </w:t>
      </w:r>
      <w:proofErr w:type="spellStart"/>
      <w:r w:rsidR="00054D73" w:rsidRPr="00A37325">
        <w:rPr>
          <w:sz w:val="24"/>
          <w:lang w:val="uk-UA"/>
        </w:rPr>
        <w:t>мовними</w:t>
      </w:r>
      <w:proofErr w:type="spellEnd"/>
      <w:r w:rsidR="00054D73" w:rsidRPr="00A37325">
        <w:rPr>
          <w:sz w:val="24"/>
          <w:lang w:val="uk-UA"/>
        </w:rPr>
        <w:t xml:space="preserve"> носіями, а саме: діловими листами, контрактами, рекламними оголошеннями, статтями, промовами; перекладати різноманітні лексичні форми: прислів’я, професійні скорочення, фразеологізми та ідіоматичні вислови.</w:t>
      </w:r>
      <w:r w:rsidR="00BF5A5B" w:rsidRPr="00A37325">
        <w:rPr>
          <w:sz w:val="24"/>
          <w:lang w:val="uk-UA"/>
        </w:rPr>
        <w:t xml:space="preserve"> Формування базових теоретичних знань з перекладу в його нормативному аспекті та певних навичок і вмінь перекладацької діяльності з акцентуванням на сфері права та міжнародного права, які б забезпечили вірний вибір перекладацької стратегії, що обумовлена професійними потребами.</w:t>
      </w:r>
    </w:p>
    <w:p w:rsidR="004E687C" w:rsidRPr="00A37325" w:rsidRDefault="004E687C" w:rsidP="004E687C">
      <w:pPr>
        <w:widowControl w:val="0"/>
        <w:tabs>
          <w:tab w:val="left" w:pos="284"/>
          <w:tab w:val="left" w:pos="567"/>
        </w:tabs>
        <w:ind w:firstLine="567"/>
        <w:jc w:val="both"/>
        <w:rPr>
          <w:sz w:val="24"/>
          <w:lang w:val="uk-UA"/>
        </w:rPr>
      </w:pPr>
    </w:p>
    <w:p w:rsidR="004E687C" w:rsidRPr="00A37325" w:rsidRDefault="004E687C" w:rsidP="002D68BC">
      <w:pPr>
        <w:widowControl w:val="0"/>
        <w:tabs>
          <w:tab w:val="left" w:pos="284"/>
          <w:tab w:val="left" w:pos="567"/>
        </w:tabs>
        <w:ind w:firstLine="567"/>
        <w:jc w:val="both"/>
        <w:rPr>
          <w:sz w:val="24"/>
          <w:lang w:val="uk-UA"/>
        </w:rPr>
      </w:pPr>
      <w:r w:rsidRPr="00A37325">
        <w:rPr>
          <w:b/>
          <w:sz w:val="24"/>
          <w:lang w:val="uk-UA"/>
        </w:rPr>
        <w:t>Завдання</w:t>
      </w:r>
      <w:r w:rsidRPr="00A37325">
        <w:rPr>
          <w:sz w:val="24"/>
          <w:lang w:val="uk-UA"/>
        </w:rPr>
        <w:t xml:space="preserve"> – забезпечення фонових знань, необхідних перекладачеві для робо</w:t>
      </w:r>
      <w:r w:rsidR="002D68BC" w:rsidRPr="00A37325">
        <w:rPr>
          <w:sz w:val="24"/>
          <w:lang w:val="uk-UA"/>
        </w:rPr>
        <w:t xml:space="preserve">ти з різними типами документів </w:t>
      </w:r>
      <w:r w:rsidRPr="00A37325">
        <w:rPr>
          <w:sz w:val="24"/>
          <w:lang w:val="uk-UA"/>
        </w:rPr>
        <w:t>у різних гал</w:t>
      </w:r>
      <w:r w:rsidR="002D68BC" w:rsidRPr="00A37325">
        <w:rPr>
          <w:sz w:val="24"/>
          <w:lang w:val="uk-UA"/>
        </w:rPr>
        <w:t>узях та різних типів перекладу, а також методів перекладу граматичних форм, а саме: дієприкметникових і дієприслівникових зворотів та конструкцій, герундія, інфінітивного комплексу, особливостей перекладу модальних дієслів, пасивного стану дієслова, артиклів.</w:t>
      </w:r>
    </w:p>
    <w:p w:rsidR="00054D73" w:rsidRPr="00A37325" w:rsidRDefault="00054D73" w:rsidP="002D68BC">
      <w:pPr>
        <w:widowControl w:val="0"/>
        <w:tabs>
          <w:tab w:val="left" w:pos="284"/>
          <w:tab w:val="left" w:pos="567"/>
        </w:tabs>
        <w:ind w:firstLine="567"/>
        <w:jc w:val="both"/>
        <w:rPr>
          <w:sz w:val="24"/>
          <w:lang w:val="uk-UA"/>
        </w:rPr>
      </w:pPr>
    </w:p>
    <w:p w:rsidR="00A65AED" w:rsidRPr="00A37325" w:rsidRDefault="002D68BC" w:rsidP="00A65AED">
      <w:pPr>
        <w:snapToGrid w:val="0"/>
        <w:spacing w:after="120"/>
        <w:ind w:firstLine="567"/>
        <w:jc w:val="center"/>
        <w:rPr>
          <w:b/>
          <w:szCs w:val="28"/>
          <w:lang w:val="uk-UA"/>
        </w:rPr>
      </w:pPr>
      <w:r w:rsidRPr="00A37325">
        <w:rPr>
          <w:b/>
          <w:bCs/>
          <w:szCs w:val="28"/>
          <w:lang w:val="uk-UA"/>
        </w:rPr>
        <w:t>Програмні результати навчання</w:t>
      </w:r>
    </w:p>
    <w:p w:rsidR="00A65AED" w:rsidRPr="00A37325" w:rsidRDefault="00A65AED" w:rsidP="00A37325">
      <w:pPr>
        <w:numPr>
          <w:ilvl w:val="0"/>
          <w:numId w:val="12"/>
        </w:numPr>
        <w:snapToGrid w:val="0"/>
        <w:spacing w:after="120"/>
        <w:ind w:left="851"/>
        <w:rPr>
          <w:sz w:val="24"/>
          <w:lang w:val="uk-UA"/>
        </w:rPr>
      </w:pPr>
      <w:r w:rsidRPr="00A37325">
        <w:rPr>
          <w:sz w:val="24"/>
          <w:lang w:val="uk-UA"/>
        </w:rPr>
        <w:t>ПРН-7: Складати проекти міжнародного договору та пов’язаної документації (закону про ратифікацію, пояснювальних записок тощо) українською та іноземною мовами.</w:t>
      </w:r>
    </w:p>
    <w:p w:rsidR="00A65AED" w:rsidRPr="00A37325" w:rsidRDefault="00A65AED" w:rsidP="00A65AED">
      <w:pPr>
        <w:numPr>
          <w:ilvl w:val="0"/>
          <w:numId w:val="12"/>
        </w:numPr>
        <w:snapToGrid w:val="0"/>
        <w:spacing w:after="120"/>
        <w:ind w:left="851"/>
        <w:rPr>
          <w:sz w:val="24"/>
          <w:lang w:val="uk-UA"/>
        </w:rPr>
      </w:pPr>
      <w:r w:rsidRPr="00A37325">
        <w:rPr>
          <w:sz w:val="24"/>
          <w:lang w:val="uk-UA"/>
        </w:rPr>
        <w:t>ПРН-15: Виконувати професійний усний та письмовий переклад з/на іноземну мову, зокрема, з фахової тематики міжнародного співробітництва та права. Демонструвати фундаментальні знання іноземної мови, розуміти основні ідеї складних текстів іноземною мовою, використовувати письмову й усну інформацію іноземною мовою при виконанні інших задач діяльності</w:t>
      </w:r>
    </w:p>
    <w:p w:rsidR="0064649F" w:rsidRPr="00A37325" w:rsidRDefault="0064649F" w:rsidP="00A65AED">
      <w:pPr>
        <w:snapToGrid w:val="0"/>
        <w:spacing w:after="120"/>
        <w:ind w:firstLine="567"/>
        <w:jc w:val="center"/>
        <w:rPr>
          <w:b/>
          <w:szCs w:val="28"/>
          <w:lang w:val="uk-UA"/>
        </w:rPr>
      </w:pPr>
      <w:r w:rsidRPr="00A37325">
        <w:rPr>
          <w:b/>
          <w:szCs w:val="28"/>
          <w:lang w:val="uk-UA"/>
        </w:rPr>
        <w:lastRenderedPageBreak/>
        <w:t>Програма навчальної дисципліни</w:t>
      </w:r>
    </w:p>
    <w:p w:rsidR="004A47D5" w:rsidRPr="00A37325" w:rsidRDefault="004A47D5" w:rsidP="008B3EAF">
      <w:pPr>
        <w:widowControl w:val="0"/>
        <w:tabs>
          <w:tab w:val="left" w:pos="284"/>
          <w:tab w:val="left" w:pos="567"/>
        </w:tabs>
        <w:ind w:firstLine="567"/>
        <w:jc w:val="both"/>
        <w:rPr>
          <w:b/>
          <w:sz w:val="24"/>
          <w:lang w:val="uk-UA"/>
        </w:rPr>
      </w:pPr>
    </w:p>
    <w:p w:rsidR="004B4AAF" w:rsidRPr="00A37325" w:rsidRDefault="00634852" w:rsidP="004B4AAF">
      <w:pPr>
        <w:widowControl w:val="0"/>
        <w:tabs>
          <w:tab w:val="left" w:pos="284"/>
          <w:tab w:val="left" w:pos="567"/>
        </w:tabs>
        <w:jc w:val="center"/>
        <w:rPr>
          <w:b/>
          <w:szCs w:val="28"/>
          <w:lang w:val="uk-UA"/>
        </w:rPr>
      </w:pPr>
      <w:r w:rsidRPr="00A37325">
        <w:rPr>
          <w:b/>
          <w:szCs w:val="28"/>
          <w:lang w:val="uk-UA"/>
        </w:rPr>
        <w:t>Змістовий модуль 1</w:t>
      </w:r>
    </w:p>
    <w:p w:rsidR="004B4AAF" w:rsidRPr="00A37325" w:rsidRDefault="004B4AAF" w:rsidP="004B4AAF">
      <w:pPr>
        <w:widowControl w:val="0"/>
        <w:tabs>
          <w:tab w:val="left" w:pos="284"/>
          <w:tab w:val="left" w:pos="567"/>
        </w:tabs>
        <w:jc w:val="both"/>
        <w:rPr>
          <w:sz w:val="24"/>
          <w:lang w:val="uk-UA"/>
        </w:rPr>
      </w:pPr>
      <w:r w:rsidRPr="00A37325">
        <w:rPr>
          <w:b/>
          <w:sz w:val="24"/>
          <w:lang w:val="uk-UA"/>
        </w:rPr>
        <w:t>Тема 1.</w:t>
      </w:r>
      <w:r w:rsidRPr="00A37325">
        <w:rPr>
          <w:sz w:val="24"/>
          <w:lang w:val="uk-UA"/>
        </w:rPr>
        <w:t xml:space="preserve"> Переклад як об’єкт вивчення. Адаптація речення у перекладі з огляду на звичайну ввічливість. </w:t>
      </w:r>
    </w:p>
    <w:p w:rsidR="004B4AAF" w:rsidRPr="00A37325" w:rsidRDefault="004B4AAF" w:rsidP="004B4AAF">
      <w:pPr>
        <w:widowControl w:val="0"/>
        <w:ind w:left="1440" w:hanging="1440"/>
        <w:jc w:val="both"/>
        <w:rPr>
          <w:sz w:val="24"/>
          <w:lang w:val="uk-UA"/>
        </w:rPr>
      </w:pPr>
      <w:r w:rsidRPr="00A37325">
        <w:rPr>
          <w:b/>
          <w:sz w:val="24"/>
          <w:lang w:val="uk-UA"/>
        </w:rPr>
        <w:t xml:space="preserve">Тема 2 </w:t>
      </w:r>
      <w:r w:rsidRPr="00A37325">
        <w:rPr>
          <w:sz w:val="24"/>
          <w:lang w:val="uk-UA"/>
        </w:rPr>
        <w:t>. Значення перекладу.</w:t>
      </w:r>
    </w:p>
    <w:p w:rsidR="004B4AAF" w:rsidRPr="00A37325" w:rsidRDefault="004B4AAF" w:rsidP="004B4AAF">
      <w:pPr>
        <w:widowControl w:val="0"/>
        <w:ind w:left="1440" w:hanging="1440"/>
        <w:jc w:val="both"/>
        <w:rPr>
          <w:sz w:val="24"/>
          <w:lang w:val="uk-UA"/>
        </w:rPr>
      </w:pPr>
      <w:r w:rsidRPr="00A37325">
        <w:rPr>
          <w:b/>
          <w:sz w:val="24"/>
          <w:lang w:val="uk-UA"/>
        </w:rPr>
        <w:t xml:space="preserve">Тема 3 </w:t>
      </w:r>
      <w:r w:rsidRPr="00A37325">
        <w:rPr>
          <w:sz w:val="24"/>
          <w:lang w:val="uk-UA"/>
        </w:rPr>
        <w:t>. Місце перекладу у вивченні іноземних мов та юридичних дисциплін.</w:t>
      </w:r>
    </w:p>
    <w:p w:rsidR="004B4AAF" w:rsidRPr="00A37325" w:rsidRDefault="004B4AAF" w:rsidP="004B4AAF">
      <w:pPr>
        <w:widowControl w:val="0"/>
        <w:ind w:left="1440" w:hanging="1440"/>
        <w:jc w:val="both"/>
        <w:rPr>
          <w:sz w:val="24"/>
          <w:lang w:val="uk-UA"/>
        </w:rPr>
      </w:pPr>
      <w:r w:rsidRPr="00A37325">
        <w:rPr>
          <w:b/>
          <w:sz w:val="24"/>
          <w:lang w:val="uk-UA"/>
        </w:rPr>
        <w:t xml:space="preserve">Тема 4 </w:t>
      </w:r>
      <w:r w:rsidRPr="00A37325">
        <w:rPr>
          <w:sz w:val="24"/>
          <w:lang w:val="uk-UA"/>
        </w:rPr>
        <w:t>. Шляхи перекладу.</w:t>
      </w:r>
    </w:p>
    <w:p w:rsidR="004B4AAF" w:rsidRPr="00A37325" w:rsidRDefault="004B4AAF" w:rsidP="004B4AAF">
      <w:pPr>
        <w:widowControl w:val="0"/>
        <w:ind w:left="1440" w:hanging="1440"/>
        <w:jc w:val="both"/>
        <w:rPr>
          <w:sz w:val="24"/>
          <w:lang w:val="uk-UA"/>
        </w:rPr>
      </w:pPr>
      <w:r w:rsidRPr="00A37325">
        <w:rPr>
          <w:b/>
          <w:sz w:val="24"/>
          <w:lang w:val="uk-UA"/>
        </w:rPr>
        <w:t xml:space="preserve">Тема 5 </w:t>
      </w:r>
      <w:r w:rsidRPr="00A37325">
        <w:rPr>
          <w:sz w:val="24"/>
          <w:lang w:val="uk-UA"/>
        </w:rPr>
        <w:t>. Практика перекладу ділової кореспонденції: листи – запити, пропозиції, замовлення.</w:t>
      </w:r>
    </w:p>
    <w:p w:rsidR="004B4AAF" w:rsidRPr="00A37325" w:rsidRDefault="004B4AAF" w:rsidP="004B4AAF">
      <w:pPr>
        <w:widowControl w:val="0"/>
        <w:ind w:left="1440" w:hanging="1440"/>
        <w:jc w:val="both"/>
        <w:rPr>
          <w:sz w:val="24"/>
          <w:lang w:val="uk-UA"/>
        </w:rPr>
      </w:pPr>
      <w:r w:rsidRPr="00A37325">
        <w:rPr>
          <w:b/>
          <w:sz w:val="24"/>
          <w:lang w:val="uk-UA"/>
        </w:rPr>
        <w:t xml:space="preserve">Тема 6 </w:t>
      </w:r>
      <w:r w:rsidRPr="00A37325">
        <w:rPr>
          <w:sz w:val="24"/>
          <w:lang w:val="uk-UA"/>
        </w:rPr>
        <w:t>. Особливості машинного перекладу.</w:t>
      </w:r>
    </w:p>
    <w:p w:rsidR="004B4AAF" w:rsidRPr="00A37325" w:rsidRDefault="004B4AAF" w:rsidP="004B4AAF">
      <w:pPr>
        <w:widowControl w:val="0"/>
        <w:ind w:left="1440" w:hanging="1440"/>
        <w:jc w:val="both"/>
        <w:rPr>
          <w:sz w:val="24"/>
          <w:lang w:val="uk-UA"/>
        </w:rPr>
      </w:pPr>
      <w:r w:rsidRPr="00A37325">
        <w:rPr>
          <w:b/>
          <w:sz w:val="24"/>
          <w:lang w:val="uk-UA"/>
        </w:rPr>
        <w:t xml:space="preserve">Тема 7 </w:t>
      </w:r>
      <w:r w:rsidRPr="00A37325">
        <w:rPr>
          <w:sz w:val="24"/>
          <w:lang w:val="uk-UA"/>
        </w:rPr>
        <w:t>. Різновиди перекладу.</w:t>
      </w:r>
    </w:p>
    <w:p w:rsidR="004B4AAF" w:rsidRPr="00A37325" w:rsidRDefault="004B4AAF" w:rsidP="004B4AAF">
      <w:pPr>
        <w:widowControl w:val="0"/>
        <w:jc w:val="both"/>
        <w:rPr>
          <w:sz w:val="24"/>
          <w:lang w:val="uk-UA"/>
        </w:rPr>
      </w:pPr>
      <w:r w:rsidRPr="00A37325">
        <w:rPr>
          <w:b/>
          <w:sz w:val="24"/>
          <w:lang w:val="uk-UA"/>
        </w:rPr>
        <w:t xml:space="preserve">Тема 8 </w:t>
      </w:r>
      <w:r w:rsidRPr="00A37325">
        <w:rPr>
          <w:sz w:val="24"/>
          <w:lang w:val="uk-UA"/>
        </w:rPr>
        <w:t>. Типи перекладних словників. Адаптація речення у перекладі з огляду на політичну коректність.</w:t>
      </w:r>
    </w:p>
    <w:p w:rsidR="004B4AAF" w:rsidRPr="00A37325" w:rsidRDefault="004B4AAF" w:rsidP="004B4AAF">
      <w:pPr>
        <w:widowControl w:val="0"/>
        <w:tabs>
          <w:tab w:val="left" w:pos="284"/>
          <w:tab w:val="left" w:pos="567"/>
        </w:tabs>
        <w:jc w:val="both"/>
        <w:rPr>
          <w:b/>
          <w:szCs w:val="28"/>
          <w:lang w:val="uk-UA"/>
        </w:rPr>
      </w:pPr>
    </w:p>
    <w:p w:rsidR="004B4AAF" w:rsidRPr="00A37325" w:rsidRDefault="00634852" w:rsidP="004B4AAF">
      <w:pPr>
        <w:widowControl w:val="0"/>
        <w:tabs>
          <w:tab w:val="left" w:pos="284"/>
          <w:tab w:val="left" w:pos="567"/>
        </w:tabs>
        <w:jc w:val="center"/>
        <w:rPr>
          <w:b/>
          <w:szCs w:val="28"/>
          <w:lang w:val="uk-UA"/>
        </w:rPr>
      </w:pPr>
      <w:r w:rsidRPr="00A37325">
        <w:rPr>
          <w:b/>
          <w:szCs w:val="28"/>
          <w:lang w:val="uk-UA"/>
        </w:rPr>
        <w:t>Змістовий модуль 2</w:t>
      </w:r>
    </w:p>
    <w:p w:rsidR="004B4AAF" w:rsidRPr="00A37325" w:rsidRDefault="004B4AAF" w:rsidP="004B4AAF">
      <w:pPr>
        <w:widowControl w:val="0"/>
        <w:ind w:left="1440" w:hanging="1440"/>
        <w:jc w:val="both"/>
        <w:rPr>
          <w:sz w:val="24"/>
          <w:lang w:val="uk-UA"/>
        </w:rPr>
      </w:pPr>
      <w:r w:rsidRPr="00A37325">
        <w:rPr>
          <w:b/>
          <w:sz w:val="24"/>
          <w:lang w:val="uk-UA"/>
        </w:rPr>
        <w:t xml:space="preserve">Тема 1 </w:t>
      </w:r>
      <w:r w:rsidRPr="00A37325">
        <w:rPr>
          <w:sz w:val="24"/>
          <w:lang w:val="uk-UA"/>
        </w:rPr>
        <w:t>. Методи і шляхи перекладу власних імен.</w:t>
      </w:r>
    </w:p>
    <w:p w:rsidR="004B4AAF" w:rsidRPr="00A37325" w:rsidRDefault="004B4AAF" w:rsidP="004B4AAF">
      <w:pPr>
        <w:widowControl w:val="0"/>
        <w:ind w:left="1440" w:hanging="1440"/>
        <w:jc w:val="both"/>
        <w:rPr>
          <w:sz w:val="24"/>
          <w:lang w:val="uk-UA"/>
        </w:rPr>
      </w:pPr>
      <w:r w:rsidRPr="00A37325">
        <w:rPr>
          <w:b/>
          <w:sz w:val="24"/>
          <w:lang w:val="uk-UA"/>
        </w:rPr>
        <w:t xml:space="preserve">Тема 2 </w:t>
      </w:r>
      <w:r w:rsidRPr="00A37325">
        <w:rPr>
          <w:sz w:val="24"/>
          <w:lang w:val="uk-UA"/>
        </w:rPr>
        <w:t>. Переклад назв компаній, корпорацій, фірм.</w:t>
      </w:r>
    </w:p>
    <w:p w:rsidR="004B4AAF" w:rsidRPr="00A37325" w:rsidRDefault="004B4AAF" w:rsidP="004B4AAF">
      <w:pPr>
        <w:widowControl w:val="0"/>
        <w:ind w:left="1440" w:hanging="1440"/>
        <w:jc w:val="both"/>
        <w:rPr>
          <w:sz w:val="24"/>
          <w:lang w:val="uk-UA"/>
        </w:rPr>
      </w:pPr>
      <w:r w:rsidRPr="00A37325">
        <w:rPr>
          <w:b/>
          <w:sz w:val="24"/>
          <w:lang w:val="uk-UA"/>
        </w:rPr>
        <w:t xml:space="preserve">Тема 3 </w:t>
      </w:r>
      <w:r w:rsidRPr="00A37325">
        <w:rPr>
          <w:sz w:val="24"/>
          <w:lang w:val="uk-UA"/>
        </w:rPr>
        <w:t xml:space="preserve">. Ідентифікація </w:t>
      </w:r>
      <w:proofErr w:type="spellStart"/>
      <w:r w:rsidRPr="00A37325">
        <w:rPr>
          <w:sz w:val="24"/>
          <w:lang w:val="uk-UA"/>
        </w:rPr>
        <w:t>інтернаціоналізмів</w:t>
      </w:r>
      <w:proofErr w:type="spellEnd"/>
      <w:r w:rsidRPr="00A37325">
        <w:rPr>
          <w:sz w:val="24"/>
          <w:lang w:val="uk-UA"/>
        </w:rPr>
        <w:t xml:space="preserve"> у тексті.</w:t>
      </w:r>
    </w:p>
    <w:p w:rsidR="004B4AAF" w:rsidRPr="00A37325" w:rsidRDefault="004B4AAF" w:rsidP="004B4AAF">
      <w:pPr>
        <w:widowControl w:val="0"/>
        <w:ind w:left="1440" w:hanging="1440"/>
        <w:jc w:val="both"/>
        <w:rPr>
          <w:sz w:val="24"/>
          <w:lang w:val="uk-UA"/>
        </w:rPr>
      </w:pPr>
      <w:r w:rsidRPr="00A37325">
        <w:rPr>
          <w:b/>
          <w:sz w:val="24"/>
          <w:lang w:val="uk-UA"/>
        </w:rPr>
        <w:t xml:space="preserve">Тема 4 </w:t>
      </w:r>
      <w:r w:rsidRPr="00A37325">
        <w:rPr>
          <w:sz w:val="24"/>
          <w:lang w:val="uk-UA"/>
        </w:rPr>
        <w:t>. Переклад стандартного ділового листа.</w:t>
      </w:r>
    </w:p>
    <w:p w:rsidR="004B4AAF" w:rsidRPr="00A37325" w:rsidRDefault="004B4AAF" w:rsidP="004B4AAF">
      <w:pPr>
        <w:widowControl w:val="0"/>
        <w:ind w:left="1440" w:hanging="1440"/>
        <w:jc w:val="both"/>
        <w:rPr>
          <w:sz w:val="24"/>
          <w:lang w:val="uk-UA"/>
        </w:rPr>
      </w:pPr>
      <w:r w:rsidRPr="00A37325">
        <w:rPr>
          <w:b/>
          <w:sz w:val="24"/>
          <w:lang w:val="uk-UA"/>
        </w:rPr>
        <w:t xml:space="preserve">Тема 5 </w:t>
      </w:r>
      <w:r w:rsidRPr="00A37325">
        <w:rPr>
          <w:sz w:val="24"/>
          <w:lang w:val="uk-UA"/>
        </w:rPr>
        <w:t>. Переклад текстів соціально-політичного змісту.</w:t>
      </w:r>
    </w:p>
    <w:p w:rsidR="004B4AAF" w:rsidRPr="00A37325" w:rsidRDefault="004B4AAF" w:rsidP="004B4AAF">
      <w:pPr>
        <w:widowControl w:val="0"/>
        <w:ind w:left="1440" w:hanging="1440"/>
        <w:jc w:val="both"/>
        <w:rPr>
          <w:sz w:val="24"/>
          <w:lang w:val="uk-UA"/>
        </w:rPr>
      </w:pPr>
      <w:r w:rsidRPr="00A37325">
        <w:rPr>
          <w:b/>
          <w:sz w:val="24"/>
          <w:lang w:val="uk-UA"/>
        </w:rPr>
        <w:t xml:space="preserve">Тема 6 </w:t>
      </w:r>
      <w:r w:rsidRPr="00A37325">
        <w:rPr>
          <w:sz w:val="24"/>
          <w:lang w:val="uk-UA"/>
        </w:rPr>
        <w:t>. Переклад інтернаціональних слів, передача їх форми і значення.</w:t>
      </w:r>
    </w:p>
    <w:p w:rsidR="004B4AAF" w:rsidRPr="00A37325" w:rsidRDefault="004B4AAF" w:rsidP="004B4AAF">
      <w:pPr>
        <w:widowControl w:val="0"/>
        <w:ind w:left="1440" w:hanging="1440"/>
        <w:jc w:val="both"/>
        <w:rPr>
          <w:sz w:val="24"/>
          <w:lang w:val="uk-UA"/>
        </w:rPr>
      </w:pPr>
      <w:r w:rsidRPr="00A37325">
        <w:rPr>
          <w:b/>
          <w:sz w:val="24"/>
          <w:lang w:val="uk-UA"/>
        </w:rPr>
        <w:t xml:space="preserve">Тема 7 </w:t>
      </w:r>
      <w:r w:rsidRPr="00A37325">
        <w:rPr>
          <w:sz w:val="24"/>
          <w:lang w:val="uk-UA"/>
        </w:rPr>
        <w:t xml:space="preserve">. Переклад традиційних </w:t>
      </w:r>
      <w:proofErr w:type="spellStart"/>
      <w:r w:rsidRPr="00A37325">
        <w:rPr>
          <w:sz w:val="24"/>
          <w:lang w:val="uk-UA"/>
        </w:rPr>
        <w:t>інтернаціоналізмів</w:t>
      </w:r>
      <w:proofErr w:type="spellEnd"/>
      <w:r w:rsidRPr="00A37325">
        <w:rPr>
          <w:sz w:val="24"/>
          <w:lang w:val="uk-UA"/>
        </w:rPr>
        <w:t>. «Фальшиві друзі перекладача».</w:t>
      </w:r>
    </w:p>
    <w:p w:rsidR="004B4AAF" w:rsidRPr="00A37325" w:rsidRDefault="004B4AAF" w:rsidP="004B4AAF">
      <w:pPr>
        <w:widowControl w:val="0"/>
        <w:ind w:left="1440" w:hanging="1440"/>
        <w:jc w:val="both"/>
        <w:rPr>
          <w:sz w:val="24"/>
          <w:lang w:val="uk-UA"/>
        </w:rPr>
      </w:pPr>
      <w:r w:rsidRPr="00A37325">
        <w:rPr>
          <w:b/>
          <w:sz w:val="24"/>
          <w:lang w:val="uk-UA"/>
        </w:rPr>
        <w:t xml:space="preserve">Тема 8 </w:t>
      </w:r>
      <w:r w:rsidRPr="00A37325">
        <w:rPr>
          <w:sz w:val="24"/>
          <w:lang w:val="uk-UA"/>
        </w:rPr>
        <w:t xml:space="preserve">. Переклад запозичених </w:t>
      </w:r>
      <w:proofErr w:type="spellStart"/>
      <w:r w:rsidRPr="00A37325">
        <w:rPr>
          <w:sz w:val="24"/>
          <w:lang w:val="uk-UA"/>
        </w:rPr>
        <w:t>інтернаціоналізмів</w:t>
      </w:r>
      <w:proofErr w:type="spellEnd"/>
      <w:r w:rsidRPr="00A37325">
        <w:rPr>
          <w:sz w:val="24"/>
          <w:lang w:val="uk-UA"/>
        </w:rPr>
        <w:t>.</w:t>
      </w:r>
    </w:p>
    <w:p w:rsidR="004B4AAF" w:rsidRPr="00A37325" w:rsidRDefault="004B4AAF" w:rsidP="004B4AAF">
      <w:pPr>
        <w:widowControl w:val="0"/>
        <w:tabs>
          <w:tab w:val="left" w:pos="284"/>
          <w:tab w:val="left" w:pos="567"/>
        </w:tabs>
        <w:jc w:val="both"/>
        <w:rPr>
          <w:b/>
          <w:szCs w:val="28"/>
          <w:lang w:val="uk-UA"/>
        </w:rPr>
      </w:pPr>
    </w:p>
    <w:p w:rsidR="004B4AAF" w:rsidRPr="00A37325" w:rsidRDefault="004B4AAF" w:rsidP="004B4AAF">
      <w:pPr>
        <w:widowControl w:val="0"/>
        <w:tabs>
          <w:tab w:val="left" w:pos="284"/>
          <w:tab w:val="left" w:pos="567"/>
        </w:tabs>
        <w:jc w:val="center"/>
        <w:rPr>
          <w:b/>
          <w:szCs w:val="28"/>
          <w:lang w:val="uk-UA"/>
        </w:rPr>
      </w:pPr>
      <w:r w:rsidRPr="00A37325">
        <w:rPr>
          <w:b/>
          <w:szCs w:val="28"/>
          <w:lang w:val="uk-UA"/>
        </w:rPr>
        <w:t>Змістовий модуль</w:t>
      </w:r>
      <w:r w:rsidR="00634852" w:rsidRPr="00A37325">
        <w:rPr>
          <w:b/>
          <w:szCs w:val="28"/>
          <w:lang w:val="uk-UA"/>
        </w:rPr>
        <w:t xml:space="preserve"> 3</w:t>
      </w:r>
    </w:p>
    <w:p w:rsidR="004B4AAF" w:rsidRPr="00A37325" w:rsidRDefault="004B4AAF" w:rsidP="004B4AAF">
      <w:pPr>
        <w:widowControl w:val="0"/>
        <w:ind w:left="1440" w:hanging="1440"/>
        <w:jc w:val="both"/>
        <w:rPr>
          <w:sz w:val="24"/>
          <w:lang w:val="uk-UA"/>
        </w:rPr>
      </w:pPr>
      <w:r w:rsidRPr="00A37325">
        <w:rPr>
          <w:b/>
          <w:sz w:val="24"/>
          <w:lang w:val="uk-UA"/>
        </w:rPr>
        <w:t>Тема 1</w:t>
      </w:r>
      <w:r w:rsidRPr="00A37325">
        <w:rPr>
          <w:sz w:val="24"/>
          <w:lang w:val="uk-UA"/>
        </w:rPr>
        <w:t>. Переклад національних лексем, шляхи передачі їх форми.</w:t>
      </w:r>
    </w:p>
    <w:p w:rsidR="004B4AAF" w:rsidRPr="00A37325" w:rsidRDefault="004B4AAF" w:rsidP="004B4AAF">
      <w:pPr>
        <w:widowControl w:val="0"/>
        <w:ind w:left="1440" w:hanging="1440"/>
        <w:jc w:val="both"/>
        <w:rPr>
          <w:sz w:val="24"/>
          <w:lang w:val="uk-UA"/>
        </w:rPr>
      </w:pPr>
      <w:r w:rsidRPr="00A37325">
        <w:rPr>
          <w:b/>
          <w:sz w:val="24"/>
          <w:lang w:val="uk-UA"/>
        </w:rPr>
        <w:t>Тема 2</w:t>
      </w:r>
      <w:r w:rsidRPr="00A37325">
        <w:rPr>
          <w:sz w:val="24"/>
          <w:lang w:val="uk-UA"/>
        </w:rPr>
        <w:t>. Передача значення національних лексем.</w:t>
      </w:r>
    </w:p>
    <w:p w:rsidR="004B4AAF" w:rsidRPr="00A37325" w:rsidRDefault="004B4AAF" w:rsidP="004B4AAF">
      <w:pPr>
        <w:widowControl w:val="0"/>
        <w:jc w:val="both"/>
        <w:rPr>
          <w:sz w:val="24"/>
          <w:lang w:val="uk-UA"/>
        </w:rPr>
      </w:pPr>
      <w:r w:rsidRPr="00A37325">
        <w:rPr>
          <w:b/>
          <w:sz w:val="24"/>
          <w:lang w:val="uk-UA"/>
        </w:rPr>
        <w:t>Тема 3</w:t>
      </w:r>
      <w:r w:rsidRPr="00A37325">
        <w:rPr>
          <w:sz w:val="24"/>
          <w:lang w:val="uk-UA"/>
        </w:rPr>
        <w:t>. Переклад ідіом, фразеологізмів та інших стійких висловів. Особливості вживання цифр та конвертація одиниць вимірювання при перекладі.</w:t>
      </w:r>
    </w:p>
    <w:p w:rsidR="004B4AAF" w:rsidRPr="00A37325" w:rsidRDefault="004B4AAF" w:rsidP="004B4AAF">
      <w:pPr>
        <w:widowControl w:val="0"/>
        <w:ind w:left="1440" w:hanging="1440"/>
        <w:jc w:val="both"/>
        <w:rPr>
          <w:b/>
          <w:sz w:val="24"/>
          <w:lang w:val="uk-UA"/>
        </w:rPr>
      </w:pPr>
      <w:r w:rsidRPr="00A37325">
        <w:rPr>
          <w:b/>
          <w:sz w:val="24"/>
          <w:lang w:val="uk-UA"/>
        </w:rPr>
        <w:t>Тема 4.</w:t>
      </w:r>
      <w:r w:rsidRPr="00A37325">
        <w:rPr>
          <w:sz w:val="24"/>
          <w:lang w:val="uk-UA"/>
        </w:rPr>
        <w:t xml:space="preserve"> Переклад листів-пропозицій.</w:t>
      </w:r>
    </w:p>
    <w:p w:rsidR="004B4AAF" w:rsidRPr="00A37325" w:rsidRDefault="004B4AAF" w:rsidP="004B4AAF">
      <w:pPr>
        <w:widowControl w:val="0"/>
        <w:jc w:val="both"/>
        <w:rPr>
          <w:b/>
          <w:sz w:val="24"/>
          <w:lang w:val="uk-UA"/>
        </w:rPr>
      </w:pPr>
      <w:r w:rsidRPr="00A37325">
        <w:rPr>
          <w:b/>
          <w:sz w:val="24"/>
          <w:lang w:val="uk-UA"/>
        </w:rPr>
        <w:t>Тема 5.</w:t>
      </w:r>
      <w:r w:rsidRPr="00A37325">
        <w:rPr>
          <w:sz w:val="24"/>
          <w:lang w:val="uk-UA"/>
        </w:rPr>
        <w:t xml:space="preserve"> Практика перекладу документів міжнародного трудового права. Політично коректні позначення інвалідів та хворих.</w:t>
      </w:r>
    </w:p>
    <w:p w:rsidR="004B4AAF" w:rsidRPr="00A37325" w:rsidRDefault="004B4AAF" w:rsidP="004B4AAF">
      <w:pPr>
        <w:widowControl w:val="0"/>
        <w:ind w:left="1440" w:hanging="1440"/>
        <w:jc w:val="both"/>
        <w:rPr>
          <w:sz w:val="24"/>
          <w:lang w:val="uk-UA"/>
        </w:rPr>
      </w:pPr>
      <w:r w:rsidRPr="00A37325">
        <w:rPr>
          <w:b/>
          <w:sz w:val="24"/>
          <w:lang w:val="uk-UA"/>
        </w:rPr>
        <w:t>Тема 6.</w:t>
      </w:r>
      <w:r w:rsidRPr="00A37325">
        <w:rPr>
          <w:sz w:val="24"/>
          <w:lang w:val="uk-UA"/>
        </w:rPr>
        <w:t xml:space="preserve"> Трансформація ідіом у процесі перекладу.</w:t>
      </w:r>
    </w:p>
    <w:p w:rsidR="004B4AAF" w:rsidRPr="00A37325" w:rsidRDefault="004B4AAF" w:rsidP="004B4AAF">
      <w:pPr>
        <w:widowControl w:val="0"/>
        <w:ind w:left="1440" w:hanging="1440"/>
        <w:jc w:val="both"/>
        <w:rPr>
          <w:b/>
          <w:sz w:val="24"/>
          <w:lang w:val="uk-UA"/>
        </w:rPr>
      </w:pPr>
      <w:r w:rsidRPr="00A37325">
        <w:rPr>
          <w:b/>
          <w:sz w:val="24"/>
          <w:lang w:val="uk-UA"/>
        </w:rPr>
        <w:t>Тема 7.</w:t>
      </w:r>
      <w:r w:rsidRPr="00A37325">
        <w:rPr>
          <w:sz w:val="24"/>
          <w:lang w:val="uk-UA"/>
        </w:rPr>
        <w:t xml:space="preserve"> Вибір одного лексичного відповідника у мові перекладу із синонімічного ряду.</w:t>
      </w:r>
    </w:p>
    <w:p w:rsidR="004B4AAF" w:rsidRPr="00A37325" w:rsidRDefault="004B4AAF" w:rsidP="004B4AAF">
      <w:pPr>
        <w:widowControl w:val="0"/>
        <w:ind w:left="1440" w:hanging="1440"/>
        <w:jc w:val="both"/>
        <w:rPr>
          <w:b/>
          <w:sz w:val="24"/>
          <w:lang w:val="uk-UA"/>
        </w:rPr>
      </w:pPr>
      <w:r w:rsidRPr="00A37325">
        <w:rPr>
          <w:b/>
          <w:sz w:val="24"/>
          <w:lang w:val="uk-UA"/>
        </w:rPr>
        <w:t>Тема 8.</w:t>
      </w:r>
      <w:r w:rsidRPr="00A37325">
        <w:rPr>
          <w:sz w:val="24"/>
          <w:lang w:val="uk-UA"/>
        </w:rPr>
        <w:t xml:space="preserve"> Трансформація генералізації.</w:t>
      </w:r>
    </w:p>
    <w:p w:rsidR="004B4AAF" w:rsidRPr="00A37325" w:rsidRDefault="004B4AAF" w:rsidP="004B4AAF">
      <w:pPr>
        <w:widowControl w:val="0"/>
        <w:tabs>
          <w:tab w:val="left" w:pos="284"/>
          <w:tab w:val="left" w:pos="567"/>
        </w:tabs>
        <w:jc w:val="both"/>
        <w:rPr>
          <w:b/>
          <w:szCs w:val="28"/>
          <w:lang w:val="uk-UA"/>
        </w:rPr>
      </w:pPr>
    </w:p>
    <w:p w:rsidR="004B4AAF" w:rsidRPr="00A37325" w:rsidRDefault="00634852" w:rsidP="004B4AAF">
      <w:pPr>
        <w:widowControl w:val="0"/>
        <w:tabs>
          <w:tab w:val="left" w:pos="284"/>
          <w:tab w:val="left" w:pos="567"/>
        </w:tabs>
        <w:jc w:val="center"/>
        <w:rPr>
          <w:b/>
          <w:szCs w:val="28"/>
          <w:lang w:val="uk-UA"/>
        </w:rPr>
      </w:pPr>
      <w:r w:rsidRPr="00A37325">
        <w:rPr>
          <w:b/>
          <w:szCs w:val="28"/>
          <w:lang w:val="uk-UA"/>
        </w:rPr>
        <w:t>Змістовий модуль 4</w:t>
      </w:r>
    </w:p>
    <w:p w:rsidR="004B4AAF" w:rsidRPr="00A37325" w:rsidRDefault="004B4AAF" w:rsidP="004B4AAF">
      <w:pPr>
        <w:widowControl w:val="0"/>
        <w:ind w:left="1440" w:hanging="1440"/>
        <w:jc w:val="both"/>
        <w:rPr>
          <w:b/>
          <w:sz w:val="24"/>
          <w:lang w:val="uk-UA"/>
        </w:rPr>
      </w:pPr>
      <w:r w:rsidRPr="00A37325">
        <w:rPr>
          <w:b/>
          <w:sz w:val="24"/>
          <w:lang w:val="uk-UA"/>
        </w:rPr>
        <w:t>Тема 1.</w:t>
      </w:r>
      <w:r w:rsidRPr="00A37325">
        <w:rPr>
          <w:sz w:val="24"/>
          <w:lang w:val="uk-UA"/>
        </w:rPr>
        <w:t xml:space="preserve"> Передача метафори при перекладі.</w:t>
      </w:r>
    </w:p>
    <w:p w:rsidR="004B4AAF" w:rsidRPr="00A37325" w:rsidRDefault="004B4AAF" w:rsidP="004B4AAF">
      <w:pPr>
        <w:widowControl w:val="0"/>
        <w:ind w:left="1440" w:hanging="1440"/>
        <w:jc w:val="both"/>
        <w:rPr>
          <w:b/>
          <w:sz w:val="24"/>
          <w:lang w:val="uk-UA"/>
        </w:rPr>
      </w:pPr>
      <w:r w:rsidRPr="00A37325">
        <w:rPr>
          <w:b/>
          <w:sz w:val="24"/>
          <w:lang w:val="uk-UA"/>
        </w:rPr>
        <w:t>Тема 2.</w:t>
      </w:r>
      <w:r w:rsidRPr="00A37325">
        <w:rPr>
          <w:sz w:val="24"/>
          <w:lang w:val="uk-UA"/>
        </w:rPr>
        <w:t xml:space="preserve"> Передача метонімії при перекладі. Переклад написів та оголошень.</w:t>
      </w:r>
    </w:p>
    <w:p w:rsidR="004B4AAF" w:rsidRPr="00A37325" w:rsidRDefault="004B4AAF" w:rsidP="004B4AAF">
      <w:pPr>
        <w:widowControl w:val="0"/>
        <w:ind w:left="1440" w:hanging="1440"/>
        <w:jc w:val="both"/>
        <w:rPr>
          <w:b/>
          <w:sz w:val="24"/>
          <w:lang w:val="uk-UA"/>
        </w:rPr>
      </w:pPr>
      <w:r w:rsidRPr="00A37325">
        <w:rPr>
          <w:b/>
          <w:sz w:val="24"/>
          <w:lang w:val="uk-UA"/>
        </w:rPr>
        <w:t>Тема 3.</w:t>
      </w:r>
      <w:r w:rsidRPr="00A37325">
        <w:rPr>
          <w:sz w:val="24"/>
          <w:lang w:val="uk-UA"/>
        </w:rPr>
        <w:t xml:space="preserve"> Переклад діалектної лексики.</w:t>
      </w:r>
    </w:p>
    <w:p w:rsidR="004B4AAF" w:rsidRPr="00A37325" w:rsidRDefault="004B4AAF" w:rsidP="004B4AAF">
      <w:pPr>
        <w:widowControl w:val="0"/>
        <w:ind w:left="1440" w:hanging="1440"/>
        <w:jc w:val="both"/>
        <w:rPr>
          <w:sz w:val="24"/>
          <w:lang w:val="uk-UA"/>
        </w:rPr>
      </w:pPr>
      <w:r w:rsidRPr="00A37325">
        <w:rPr>
          <w:b/>
          <w:sz w:val="24"/>
          <w:lang w:val="uk-UA"/>
        </w:rPr>
        <w:t>Тема 4.</w:t>
      </w:r>
      <w:r w:rsidRPr="00A37325">
        <w:rPr>
          <w:sz w:val="24"/>
          <w:lang w:val="uk-UA"/>
        </w:rPr>
        <w:t xml:space="preserve"> Переклад листів-претензій. Особливості перекладу службових частин мови.</w:t>
      </w:r>
    </w:p>
    <w:p w:rsidR="004B4AAF" w:rsidRPr="00A37325" w:rsidRDefault="004B4AAF" w:rsidP="004B4AAF">
      <w:pPr>
        <w:widowControl w:val="0"/>
        <w:ind w:left="1440" w:hanging="1440"/>
        <w:jc w:val="both"/>
        <w:rPr>
          <w:b/>
          <w:sz w:val="24"/>
          <w:lang w:val="uk-UA"/>
        </w:rPr>
      </w:pPr>
      <w:r w:rsidRPr="00A37325">
        <w:rPr>
          <w:b/>
          <w:sz w:val="24"/>
          <w:lang w:val="uk-UA"/>
        </w:rPr>
        <w:t>Тема 5.</w:t>
      </w:r>
      <w:r w:rsidRPr="00A37325">
        <w:rPr>
          <w:sz w:val="24"/>
          <w:lang w:val="uk-UA"/>
        </w:rPr>
        <w:t xml:space="preserve"> Застосування </w:t>
      </w:r>
      <w:proofErr w:type="spellStart"/>
      <w:r w:rsidRPr="00A37325">
        <w:rPr>
          <w:sz w:val="24"/>
          <w:lang w:val="uk-UA"/>
        </w:rPr>
        <w:t>мейозису</w:t>
      </w:r>
      <w:proofErr w:type="spellEnd"/>
      <w:r w:rsidRPr="00A37325">
        <w:rPr>
          <w:sz w:val="24"/>
          <w:lang w:val="uk-UA"/>
        </w:rPr>
        <w:t xml:space="preserve"> у перекладі.</w:t>
      </w:r>
    </w:p>
    <w:p w:rsidR="004B4AAF" w:rsidRPr="00A37325" w:rsidRDefault="004B4AAF" w:rsidP="004B4AAF">
      <w:pPr>
        <w:widowControl w:val="0"/>
        <w:ind w:left="1440" w:hanging="1440"/>
        <w:jc w:val="both"/>
        <w:rPr>
          <w:sz w:val="24"/>
          <w:lang w:val="uk-UA"/>
        </w:rPr>
      </w:pPr>
      <w:r w:rsidRPr="00A37325">
        <w:rPr>
          <w:b/>
          <w:sz w:val="24"/>
          <w:lang w:val="uk-UA"/>
        </w:rPr>
        <w:t>Тема 6.</w:t>
      </w:r>
      <w:r w:rsidRPr="00A37325">
        <w:rPr>
          <w:sz w:val="24"/>
          <w:lang w:val="uk-UA"/>
        </w:rPr>
        <w:t xml:space="preserve"> Можливості застосування інверсії присудка при перекладі.</w:t>
      </w:r>
    </w:p>
    <w:p w:rsidR="004B4AAF" w:rsidRPr="00A37325" w:rsidRDefault="004B4AAF" w:rsidP="004B4AAF">
      <w:pPr>
        <w:widowControl w:val="0"/>
        <w:ind w:left="1440" w:hanging="1440"/>
        <w:jc w:val="both"/>
        <w:rPr>
          <w:sz w:val="24"/>
          <w:lang w:val="uk-UA"/>
        </w:rPr>
      </w:pPr>
      <w:r w:rsidRPr="00A37325">
        <w:rPr>
          <w:b/>
          <w:sz w:val="24"/>
          <w:lang w:val="uk-UA"/>
        </w:rPr>
        <w:t>Тема 7.</w:t>
      </w:r>
      <w:r w:rsidRPr="00A37325">
        <w:rPr>
          <w:sz w:val="24"/>
          <w:lang w:val="uk-UA"/>
        </w:rPr>
        <w:t xml:space="preserve"> Особливості національно адекватного перекладу прислів’їв.</w:t>
      </w:r>
    </w:p>
    <w:p w:rsidR="00A37325" w:rsidRDefault="00A37325">
      <w:pPr>
        <w:rPr>
          <w:b/>
          <w:szCs w:val="28"/>
          <w:lang w:val="uk-UA"/>
        </w:rPr>
      </w:pPr>
      <w:r>
        <w:rPr>
          <w:b/>
          <w:szCs w:val="28"/>
          <w:lang w:val="uk-UA"/>
        </w:rPr>
        <w:br w:type="page"/>
      </w:r>
    </w:p>
    <w:p w:rsidR="004B4AAF" w:rsidRPr="00A37325" w:rsidRDefault="004B4AAF" w:rsidP="004B4AAF">
      <w:pPr>
        <w:widowControl w:val="0"/>
        <w:tabs>
          <w:tab w:val="left" w:pos="284"/>
          <w:tab w:val="left" w:pos="567"/>
        </w:tabs>
        <w:jc w:val="both"/>
        <w:rPr>
          <w:b/>
          <w:szCs w:val="28"/>
          <w:lang w:val="uk-UA"/>
        </w:rPr>
      </w:pPr>
    </w:p>
    <w:p w:rsidR="004B4AAF" w:rsidRPr="00A37325" w:rsidRDefault="004B4AAF" w:rsidP="004B4AAF">
      <w:pPr>
        <w:widowControl w:val="0"/>
        <w:tabs>
          <w:tab w:val="left" w:pos="284"/>
          <w:tab w:val="left" w:pos="567"/>
        </w:tabs>
        <w:jc w:val="center"/>
        <w:rPr>
          <w:b/>
          <w:szCs w:val="28"/>
          <w:lang w:val="uk-UA"/>
        </w:rPr>
      </w:pPr>
      <w:r w:rsidRPr="00A37325">
        <w:rPr>
          <w:b/>
          <w:szCs w:val="28"/>
          <w:lang w:val="uk-UA"/>
        </w:rPr>
        <w:t>Змістовий модул</w:t>
      </w:r>
      <w:r w:rsidR="00634852" w:rsidRPr="00A37325">
        <w:rPr>
          <w:b/>
          <w:szCs w:val="28"/>
          <w:lang w:val="uk-UA"/>
        </w:rPr>
        <w:t>ь 5</w:t>
      </w:r>
    </w:p>
    <w:p w:rsidR="004B4AAF" w:rsidRPr="00A37325" w:rsidRDefault="004B4AAF" w:rsidP="004B4AAF">
      <w:pPr>
        <w:widowControl w:val="0"/>
        <w:ind w:left="1440" w:hanging="1440"/>
        <w:jc w:val="both"/>
        <w:rPr>
          <w:b/>
          <w:sz w:val="24"/>
          <w:lang w:val="uk-UA"/>
        </w:rPr>
      </w:pPr>
      <w:r w:rsidRPr="00A37325">
        <w:rPr>
          <w:b/>
          <w:sz w:val="24"/>
          <w:lang w:val="uk-UA"/>
        </w:rPr>
        <w:t>Тема 1.</w:t>
      </w:r>
      <w:r w:rsidRPr="00A37325">
        <w:rPr>
          <w:sz w:val="24"/>
          <w:lang w:val="uk-UA"/>
        </w:rPr>
        <w:t xml:space="preserve"> Передача контекстуального значення означеного артикля.</w:t>
      </w:r>
    </w:p>
    <w:p w:rsidR="004B4AAF" w:rsidRPr="00A37325" w:rsidRDefault="004B4AAF" w:rsidP="004B4AAF">
      <w:pPr>
        <w:widowControl w:val="0"/>
        <w:ind w:left="1440" w:hanging="1440"/>
        <w:jc w:val="both"/>
        <w:rPr>
          <w:b/>
          <w:sz w:val="24"/>
          <w:lang w:val="uk-UA"/>
        </w:rPr>
      </w:pPr>
      <w:r w:rsidRPr="00A37325">
        <w:rPr>
          <w:b/>
          <w:sz w:val="24"/>
          <w:lang w:val="uk-UA"/>
        </w:rPr>
        <w:t>Тема 2.</w:t>
      </w:r>
      <w:r w:rsidRPr="00A37325">
        <w:rPr>
          <w:sz w:val="24"/>
          <w:lang w:val="uk-UA"/>
        </w:rPr>
        <w:t xml:space="preserve"> Передача контекстуального значення неозначеного артикля.</w:t>
      </w:r>
    </w:p>
    <w:p w:rsidR="004B4AAF" w:rsidRPr="00A37325" w:rsidRDefault="004B4AAF" w:rsidP="004B4AAF">
      <w:pPr>
        <w:widowControl w:val="0"/>
        <w:jc w:val="both"/>
        <w:rPr>
          <w:b/>
          <w:sz w:val="24"/>
          <w:lang w:val="uk-UA"/>
        </w:rPr>
      </w:pPr>
      <w:r w:rsidRPr="00A37325">
        <w:rPr>
          <w:b/>
          <w:sz w:val="24"/>
          <w:lang w:val="uk-UA"/>
        </w:rPr>
        <w:t>Тема 3.</w:t>
      </w:r>
      <w:r w:rsidRPr="00A37325">
        <w:rPr>
          <w:sz w:val="24"/>
          <w:lang w:val="uk-UA"/>
        </w:rPr>
        <w:t xml:space="preserve"> Особливості перекладу дієслів і дієслівних конструкцій. Переклад листів – відповідей на претензії.</w:t>
      </w:r>
    </w:p>
    <w:p w:rsidR="004B4AAF" w:rsidRPr="00A37325" w:rsidRDefault="004B4AAF" w:rsidP="004B4AAF">
      <w:pPr>
        <w:widowControl w:val="0"/>
        <w:jc w:val="both"/>
        <w:rPr>
          <w:sz w:val="24"/>
          <w:lang w:val="uk-UA"/>
        </w:rPr>
      </w:pPr>
      <w:r w:rsidRPr="00A37325">
        <w:rPr>
          <w:b/>
          <w:sz w:val="24"/>
          <w:lang w:val="uk-UA"/>
        </w:rPr>
        <w:t>Тема 4.</w:t>
      </w:r>
      <w:r w:rsidRPr="00A37325">
        <w:rPr>
          <w:sz w:val="24"/>
          <w:lang w:val="uk-UA"/>
        </w:rPr>
        <w:t xml:space="preserve"> Шляхи передачі лексико-граматичного значення і функції інфінітива. Тексти публіцистичного та газетного стилю, шляхи їх перекладу.</w:t>
      </w:r>
    </w:p>
    <w:p w:rsidR="004B4AAF" w:rsidRPr="00A37325" w:rsidRDefault="004B4AAF" w:rsidP="004B4AAF">
      <w:pPr>
        <w:widowControl w:val="0"/>
        <w:ind w:left="1440" w:hanging="1440"/>
        <w:jc w:val="both"/>
        <w:rPr>
          <w:b/>
          <w:sz w:val="24"/>
          <w:lang w:val="uk-UA"/>
        </w:rPr>
      </w:pPr>
      <w:r w:rsidRPr="00A37325">
        <w:rPr>
          <w:b/>
          <w:sz w:val="24"/>
          <w:lang w:val="uk-UA"/>
        </w:rPr>
        <w:t>Тема 5.</w:t>
      </w:r>
      <w:r w:rsidRPr="00A37325">
        <w:rPr>
          <w:sz w:val="24"/>
          <w:lang w:val="uk-UA"/>
        </w:rPr>
        <w:t xml:space="preserve"> Шляхи перекладу інфінітивних комплексів.</w:t>
      </w:r>
    </w:p>
    <w:p w:rsidR="004B4AAF" w:rsidRPr="00A37325" w:rsidRDefault="004B4AAF" w:rsidP="004B4AAF">
      <w:pPr>
        <w:widowControl w:val="0"/>
        <w:ind w:left="1440" w:hanging="1440"/>
        <w:jc w:val="both"/>
        <w:rPr>
          <w:sz w:val="24"/>
          <w:lang w:val="uk-UA"/>
        </w:rPr>
      </w:pPr>
      <w:r w:rsidRPr="00A37325">
        <w:rPr>
          <w:b/>
          <w:sz w:val="24"/>
          <w:lang w:val="uk-UA"/>
        </w:rPr>
        <w:t>Тема 6.</w:t>
      </w:r>
      <w:r w:rsidRPr="00A37325">
        <w:rPr>
          <w:sz w:val="24"/>
          <w:lang w:val="uk-UA"/>
        </w:rPr>
        <w:t xml:space="preserve"> Шляхи перекладу дієприкметникових і дієприслівникових зворотів та конструкцій.</w:t>
      </w:r>
    </w:p>
    <w:p w:rsidR="004B4AAF" w:rsidRPr="00A37325" w:rsidRDefault="004B4AAF" w:rsidP="004B4AAF">
      <w:pPr>
        <w:widowControl w:val="0"/>
        <w:ind w:left="1440" w:hanging="1440"/>
        <w:jc w:val="both"/>
        <w:rPr>
          <w:sz w:val="24"/>
          <w:lang w:val="uk-UA"/>
        </w:rPr>
      </w:pPr>
      <w:r w:rsidRPr="00A37325">
        <w:rPr>
          <w:b/>
          <w:sz w:val="24"/>
          <w:lang w:val="uk-UA"/>
        </w:rPr>
        <w:t>Тема 7.</w:t>
      </w:r>
      <w:r w:rsidRPr="00A37325">
        <w:rPr>
          <w:sz w:val="24"/>
          <w:lang w:val="uk-UA"/>
        </w:rPr>
        <w:t xml:space="preserve"> Переклад герундія. Структура речення при перекладі.</w:t>
      </w:r>
    </w:p>
    <w:p w:rsidR="004B4AAF" w:rsidRDefault="004B4AAF" w:rsidP="004B4AAF">
      <w:pPr>
        <w:widowControl w:val="0"/>
        <w:tabs>
          <w:tab w:val="left" w:pos="284"/>
          <w:tab w:val="left" w:pos="567"/>
        </w:tabs>
        <w:jc w:val="both"/>
        <w:rPr>
          <w:b/>
          <w:szCs w:val="28"/>
          <w:lang w:val="uk-UA"/>
        </w:rPr>
      </w:pPr>
    </w:p>
    <w:p w:rsidR="00E87FB5" w:rsidRPr="00A37325" w:rsidRDefault="00E87FB5" w:rsidP="004B4AAF">
      <w:pPr>
        <w:widowControl w:val="0"/>
        <w:tabs>
          <w:tab w:val="left" w:pos="284"/>
          <w:tab w:val="left" w:pos="567"/>
        </w:tabs>
        <w:jc w:val="both"/>
        <w:rPr>
          <w:b/>
          <w:szCs w:val="28"/>
          <w:lang w:val="uk-UA"/>
        </w:rPr>
      </w:pPr>
      <w:bookmarkStart w:id="0" w:name="_GoBack"/>
      <w:bookmarkEnd w:id="0"/>
    </w:p>
    <w:p w:rsidR="004B4AAF" w:rsidRPr="00A37325" w:rsidRDefault="00634852" w:rsidP="004B4AAF">
      <w:pPr>
        <w:widowControl w:val="0"/>
        <w:tabs>
          <w:tab w:val="left" w:pos="284"/>
          <w:tab w:val="left" w:pos="567"/>
        </w:tabs>
        <w:jc w:val="center"/>
        <w:rPr>
          <w:b/>
          <w:szCs w:val="28"/>
          <w:lang w:val="uk-UA"/>
        </w:rPr>
      </w:pPr>
      <w:r w:rsidRPr="00A37325">
        <w:rPr>
          <w:b/>
          <w:szCs w:val="28"/>
          <w:lang w:val="uk-UA"/>
        </w:rPr>
        <w:t>Змістовий модуль 6</w:t>
      </w:r>
    </w:p>
    <w:p w:rsidR="004B4AAF" w:rsidRPr="00A37325" w:rsidRDefault="004B4AAF" w:rsidP="004B4AAF">
      <w:pPr>
        <w:widowControl w:val="0"/>
        <w:ind w:left="1440" w:hanging="1440"/>
        <w:jc w:val="both"/>
        <w:rPr>
          <w:sz w:val="24"/>
          <w:lang w:val="uk-UA"/>
        </w:rPr>
      </w:pPr>
      <w:r w:rsidRPr="00A37325">
        <w:rPr>
          <w:b/>
          <w:sz w:val="24"/>
          <w:lang w:val="uk-UA"/>
        </w:rPr>
        <w:t>Тема 1.</w:t>
      </w:r>
      <w:r w:rsidRPr="00A37325">
        <w:rPr>
          <w:sz w:val="24"/>
          <w:lang w:val="uk-UA"/>
        </w:rPr>
        <w:t xml:space="preserve"> Шляхи і засоби виразу модальності в іноземних мовах та в українській мові.</w:t>
      </w:r>
    </w:p>
    <w:p w:rsidR="004B4AAF" w:rsidRPr="00A37325" w:rsidRDefault="004B4AAF" w:rsidP="004B4AAF">
      <w:pPr>
        <w:widowControl w:val="0"/>
        <w:ind w:left="1440" w:hanging="1440"/>
        <w:jc w:val="both"/>
        <w:rPr>
          <w:b/>
          <w:sz w:val="24"/>
          <w:lang w:val="uk-UA"/>
        </w:rPr>
      </w:pPr>
      <w:r w:rsidRPr="00A37325">
        <w:rPr>
          <w:b/>
          <w:sz w:val="24"/>
          <w:lang w:val="uk-UA"/>
        </w:rPr>
        <w:t>Тема 2.</w:t>
      </w:r>
      <w:r w:rsidRPr="00A37325">
        <w:rPr>
          <w:sz w:val="24"/>
          <w:lang w:val="uk-UA"/>
        </w:rPr>
        <w:t xml:space="preserve"> Лексико-граматичне вираження модальності за допомогою модальних дієслів.</w:t>
      </w:r>
    </w:p>
    <w:p w:rsidR="004B4AAF" w:rsidRPr="00A37325" w:rsidRDefault="004B4AAF" w:rsidP="004B4AAF">
      <w:pPr>
        <w:widowControl w:val="0"/>
        <w:jc w:val="both"/>
        <w:rPr>
          <w:b/>
          <w:sz w:val="24"/>
          <w:lang w:val="uk-UA"/>
        </w:rPr>
      </w:pPr>
      <w:r w:rsidRPr="00A37325">
        <w:rPr>
          <w:b/>
          <w:sz w:val="24"/>
          <w:lang w:val="uk-UA"/>
        </w:rPr>
        <w:t>Тема 3.</w:t>
      </w:r>
      <w:r w:rsidRPr="00A37325">
        <w:rPr>
          <w:sz w:val="24"/>
          <w:lang w:val="uk-UA"/>
        </w:rPr>
        <w:t xml:space="preserve"> Англійські модальні дієслова з частковою еквівалентністю в українській мові. Лексико-семантична, стилістична та структурна ідентифікація </w:t>
      </w:r>
      <w:proofErr w:type="spellStart"/>
      <w:r w:rsidRPr="00A37325">
        <w:rPr>
          <w:sz w:val="24"/>
          <w:lang w:val="uk-UA"/>
        </w:rPr>
        <w:t>мовних</w:t>
      </w:r>
      <w:proofErr w:type="spellEnd"/>
      <w:r w:rsidRPr="00A37325">
        <w:rPr>
          <w:sz w:val="24"/>
          <w:lang w:val="uk-UA"/>
        </w:rPr>
        <w:t xml:space="preserve"> одиниць.</w:t>
      </w:r>
    </w:p>
    <w:p w:rsidR="004B4AAF" w:rsidRPr="00A37325" w:rsidRDefault="004B4AAF" w:rsidP="004B4AAF">
      <w:pPr>
        <w:widowControl w:val="0"/>
        <w:jc w:val="both"/>
        <w:rPr>
          <w:sz w:val="24"/>
          <w:lang w:val="uk-UA"/>
        </w:rPr>
      </w:pPr>
      <w:r w:rsidRPr="00A37325">
        <w:rPr>
          <w:b/>
          <w:sz w:val="24"/>
          <w:lang w:val="uk-UA"/>
        </w:rPr>
        <w:t>Тема 4.</w:t>
      </w:r>
      <w:r w:rsidRPr="00A37325">
        <w:rPr>
          <w:sz w:val="24"/>
          <w:lang w:val="uk-UA"/>
        </w:rPr>
        <w:t xml:space="preserve"> Переклад речень із дієсловами «мати», «бути».</w:t>
      </w:r>
    </w:p>
    <w:p w:rsidR="004B4AAF" w:rsidRPr="00A37325" w:rsidRDefault="004B4AAF" w:rsidP="004B4AAF">
      <w:pPr>
        <w:widowControl w:val="0"/>
        <w:jc w:val="both"/>
        <w:rPr>
          <w:b/>
          <w:sz w:val="24"/>
          <w:lang w:val="uk-UA"/>
        </w:rPr>
      </w:pPr>
      <w:r w:rsidRPr="00A37325">
        <w:rPr>
          <w:b/>
          <w:sz w:val="24"/>
          <w:lang w:val="uk-UA"/>
        </w:rPr>
        <w:t>Тема 5.</w:t>
      </w:r>
      <w:r w:rsidRPr="00A37325">
        <w:rPr>
          <w:sz w:val="24"/>
          <w:lang w:val="uk-UA"/>
        </w:rPr>
        <w:t xml:space="preserve"> Заміна частин мови при перекладі. Передача значення </w:t>
      </w:r>
      <w:proofErr w:type="spellStart"/>
      <w:r w:rsidRPr="00A37325">
        <w:rPr>
          <w:sz w:val="24"/>
          <w:lang w:val="uk-UA"/>
        </w:rPr>
        <w:t>мовних</w:t>
      </w:r>
      <w:proofErr w:type="spellEnd"/>
      <w:r w:rsidRPr="00A37325">
        <w:rPr>
          <w:sz w:val="24"/>
          <w:lang w:val="uk-UA"/>
        </w:rPr>
        <w:t xml:space="preserve"> одиниць на рівні абзацу/тексту.</w:t>
      </w:r>
    </w:p>
    <w:p w:rsidR="004B4AAF" w:rsidRPr="00A37325" w:rsidRDefault="004B4AAF" w:rsidP="004B4AAF">
      <w:pPr>
        <w:widowControl w:val="0"/>
        <w:jc w:val="both"/>
        <w:rPr>
          <w:sz w:val="24"/>
          <w:lang w:val="uk-UA"/>
        </w:rPr>
      </w:pPr>
      <w:r w:rsidRPr="00A37325">
        <w:rPr>
          <w:b/>
          <w:sz w:val="24"/>
          <w:lang w:val="uk-UA"/>
        </w:rPr>
        <w:t>Тема 6.</w:t>
      </w:r>
      <w:r w:rsidRPr="00A37325">
        <w:rPr>
          <w:sz w:val="24"/>
          <w:lang w:val="uk-UA"/>
        </w:rPr>
        <w:t xml:space="preserve"> Переклад українських речень активного стану пасивними реченнями. Система INCOTERMS.</w:t>
      </w:r>
    </w:p>
    <w:p w:rsidR="004B4AAF" w:rsidRPr="00A37325" w:rsidRDefault="004B4AAF" w:rsidP="004B4AAF">
      <w:pPr>
        <w:widowControl w:val="0"/>
        <w:jc w:val="both"/>
        <w:rPr>
          <w:sz w:val="24"/>
          <w:lang w:val="uk-UA"/>
        </w:rPr>
      </w:pPr>
      <w:r w:rsidRPr="00A37325">
        <w:rPr>
          <w:b/>
          <w:sz w:val="24"/>
          <w:lang w:val="uk-UA"/>
        </w:rPr>
        <w:t>Тема 7.</w:t>
      </w:r>
      <w:r w:rsidRPr="00A37325">
        <w:rPr>
          <w:sz w:val="24"/>
          <w:lang w:val="uk-UA"/>
        </w:rPr>
        <w:t xml:space="preserve"> Переклад безособових та </w:t>
      </w:r>
      <w:proofErr w:type="spellStart"/>
      <w:r w:rsidRPr="00A37325">
        <w:rPr>
          <w:sz w:val="24"/>
          <w:lang w:val="uk-UA"/>
        </w:rPr>
        <w:t>неозначено</w:t>
      </w:r>
      <w:proofErr w:type="spellEnd"/>
      <w:r w:rsidRPr="00A37325">
        <w:rPr>
          <w:sz w:val="24"/>
          <w:lang w:val="uk-UA"/>
        </w:rPr>
        <w:t xml:space="preserve">-особових речень. Шляхи передачі значення полісемантичних </w:t>
      </w:r>
      <w:proofErr w:type="spellStart"/>
      <w:r w:rsidRPr="00A37325">
        <w:rPr>
          <w:sz w:val="24"/>
          <w:lang w:val="uk-UA"/>
        </w:rPr>
        <w:t>мовних</w:t>
      </w:r>
      <w:proofErr w:type="spellEnd"/>
      <w:r w:rsidRPr="00A37325">
        <w:rPr>
          <w:sz w:val="24"/>
          <w:lang w:val="uk-UA"/>
        </w:rPr>
        <w:t xml:space="preserve"> одиниць.</w:t>
      </w:r>
    </w:p>
    <w:p w:rsidR="004B4AAF" w:rsidRPr="00A37325" w:rsidRDefault="004B4AAF" w:rsidP="004B4AAF">
      <w:pPr>
        <w:widowControl w:val="0"/>
        <w:ind w:left="1440" w:hanging="1440"/>
        <w:rPr>
          <w:szCs w:val="28"/>
          <w:lang w:val="uk-UA"/>
        </w:rPr>
      </w:pPr>
    </w:p>
    <w:p w:rsidR="00C74905" w:rsidRPr="00A37325" w:rsidRDefault="004063FC" w:rsidP="008B3EAF">
      <w:pPr>
        <w:widowControl w:val="0"/>
        <w:rPr>
          <w:b/>
          <w:bCs/>
          <w:sz w:val="24"/>
          <w:lang w:val="uk-UA"/>
        </w:rPr>
      </w:pPr>
      <w:r w:rsidRPr="00A37325">
        <w:rPr>
          <w:b/>
          <w:bCs/>
          <w:sz w:val="24"/>
          <w:lang w:val="uk-UA"/>
        </w:rPr>
        <w:br w:type="page"/>
      </w:r>
    </w:p>
    <w:p w:rsidR="00BB50C7" w:rsidRPr="00A37325" w:rsidRDefault="00BB50C7" w:rsidP="00BB50C7">
      <w:pPr>
        <w:widowControl w:val="0"/>
        <w:ind w:firstLine="708"/>
        <w:jc w:val="center"/>
        <w:rPr>
          <w:b/>
          <w:bCs/>
          <w:szCs w:val="28"/>
          <w:lang w:val="uk-UA"/>
        </w:rPr>
      </w:pPr>
      <w:r w:rsidRPr="00A37325">
        <w:rPr>
          <w:b/>
          <w:bCs/>
          <w:szCs w:val="28"/>
          <w:lang w:val="uk-UA"/>
        </w:rPr>
        <w:lastRenderedPageBreak/>
        <w:t>4. Структура навчальної дисципліни</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2"/>
        <w:gridCol w:w="1084"/>
        <w:gridCol w:w="533"/>
        <w:gridCol w:w="598"/>
        <w:gridCol w:w="933"/>
      </w:tblGrid>
      <w:tr w:rsidR="00BB50C7" w:rsidRPr="00A37325" w:rsidTr="006364B7">
        <w:tblPrEx>
          <w:tblCellMar>
            <w:top w:w="0" w:type="dxa"/>
            <w:bottom w:w="0" w:type="dxa"/>
          </w:tblCellMar>
        </w:tblPrEx>
        <w:trPr>
          <w:cantSplit/>
        </w:trPr>
        <w:tc>
          <w:tcPr>
            <w:tcW w:w="3400" w:type="pct"/>
            <w:vMerge w:val="restart"/>
            <w:vAlign w:val="center"/>
          </w:tcPr>
          <w:p w:rsidR="00BB50C7" w:rsidRPr="00A37325" w:rsidRDefault="00BB50C7" w:rsidP="00726FB2">
            <w:pPr>
              <w:widowControl w:val="0"/>
              <w:jc w:val="center"/>
              <w:rPr>
                <w:sz w:val="24"/>
                <w:lang w:val="uk-UA"/>
              </w:rPr>
            </w:pPr>
            <w:r w:rsidRPr="00A37325">
              <w:rPr>
                <w:sz w:val="24"/>
                <w:lang w:val="uk-UA"/>
              </w:rPr>
              <w:t>Назви змістових модулів і тем</w:t>
            </w:r>
          </w:p>
        </w:tc>
        <w:tc>
          <w:tcPr>
            <w:tcW w:w="1600" w:type="pct"/>
            <w:gridSpan w:val="4"/>
            <w:vAlign w:val="center"/>
          </w:tcPr>
          <w:p w:rsidR="00BB50C7" w:rsidRPr="00A37325" w:rsidRDefault="00BB50C7" w:rsidP="00726FB2">
            <w:pPr>
              <w:widowControl w:val="0"/>
              <w:jc w:val="center"/>
              <w:rPr>
                <w:sz w:val="24"/>
                <w:lang w:val="uk-UA"/>
              </w:rPr>
            </w:pPr>
            <w:r w:rsidRPr="00A37325">
              <w:rPr>
                <w:sz w:val="24"/>
                <w:lang w:val="uk-UA"/>
              </w:rPr>
              <w:t>Кількість годин</w:t>
            </w:r>
          </w:p>
        </w:tc>
      </w:tr>
      <w:tr w:rsidR="00BB50C7" w:rsidRPr="00A37325" w:rsidTr="006364B7">
        <w:tblPrEx>
          <w:tblCellMar>
            <w:top w:w="0" w:type="dxa"/>
            <w:bottom w:w="0" w:type="dxa"/>
          </w:tblCellMar>
        </w:tblPrEx>
        <w:trPr>
          <w:cantSplit/>
        </w:trPr>
        <w:tc>
          <w:tcPr>
            <w:tcW w:w="3400" w:type="pct"/>
            <w:vMerge/>
            <w:vAlign w:val="center"/>
          </w:tcPr>
          <w:p w:rsidR="00BB50C7" w:rsidRPr="00A37325" w:rsidRDefault="00BB50C7" w:rsidP="00726FB2">
            <w:pPr>
              <w:widowControl w:val="0"/>
              <w:jc w:val="center"/>
              <w:rPr>
                <w:sz w:val="24"/>
                <w:lang w:val="uk-UA"/>
              </w:rPr>
            </w:pPr>
          </w:p>
        </w:tc>
        <w:tc>
          <w:tcPr>
            <w:tcW w:w="1600" w:type="pct"/>
            <w:gridSpan w:val="4"/>
            <w:vAlign w:val="center"/>
          </w:tcPr>
          <w:p w:rsidR="00BB50C7" w:rsidRPr="00A37325" w:rsidRDefault="00BB50C7" w:rsidP="00726FB2">
            <w:pPr>
              <w:widowControl w:val="0"/>
              <w:jc w:val="center"/>
              <w:rPr>
                <w:sz w:val="24"/>
                <w:lang w:val="uk-UA"/>
              </w:rPr>
            </w:pPr>
            <w:r w:rsidRPr="00A37325">
              <w:rPr>
                <w:sz w:val="24"/>
                <w:lang w:val="uk-UA"/>
              </w:rPr>
              <w:t>денна форма</w:t>
            </w:r>
          </w:p>
        </w:tc>
      </w:tr>
      <w:tr w:rsidR="00BB50C7" w:rsidRPr="00A37325" w:rsidTr="006364B7">
        <w:tblPrEx>
          <w:tblCellMar>
            <w:top w:w="0" w:type="dxa"/>
            <w:bottom w:w="0" w:type="dxa"/>
          </w:tblCellMar>
        </w:tblPrEx>
        <w:trPr>
          <w:cantSplit/>
        </w:trPr>
        <w:tc>
          <w:tcPr>
            <w:tcW w:w="3400" w:type="pct"/>
            <w:vMerge/>
            <w:vAlign w:val="center"/>
          </w:tcPr>
          <w:p w:rsidR="00BB50C7" w:rsidRPr="00A37325" w:rsidRDefault="00BB50C7" w:rsidP="00726FB2">
            <w:pPr>
              <w:widowControl w:val="0"/>
              <w:jc w:val="center"/>
              <w:rPr>
                <w:sz w:val="24"/>
                <w:lang w:val="uk-UA"/>
              </w:rPr>
            </w:pPr>
          </w:p>
        </w:tc>
        <w:tc>
          <w:tcPr>
            <w:tcW w:w="551" w:type="pct"/>
            <w:vMerge w:val="restart"/>
            <w:shd w:val="clear" w:color="auto" w:fill="auto"/>
            <w:vAlign w:val="center"/>
          </w:tcPr>
          <w:p w:rsidR="00BB50C7" w:rsidRPr="00A37325" w:rsidRDefault="00BB50C7" w:rsidP="00726FB2">
            <w:pPr>
              <w:widowControl w:val="0"/>
              <w:jc w:val="center"/>
              <w:rPr>
                <w:sz w:val="24"/>
                <w:lang w:val="uk-UA"/>
              </w:rPr>
            </w:pPr>
            <w:r w:rsidRPr="00A37325">
              <w:rPr>
                <w:sz w:val="24"/>
                <w:lang w:val="uk-UA"/>
              </w:rPr>
              <w:t>усього</w:t>
            </w:r>
          </w:p>
        </w:tc>
        <w:tc>
          <w:tcPr>
            <w:tcW w:w="1049" w:type="pct"/>
            <w:gridSpan w:val="3"/>
            <w:shd w:val="clear" w:color="auto" w:fill="auto"/>
            <w:vAlign w:val="center"/>
          </w:tcPr>
          <w:p w:rsidR="00BB50C7" w:rsidRPr="00A37325" w:rsidRDefault="00BB50C7" w:rsidP="00726FB2">
            <w:pPr>
              <w:widowControl w:val="0"/>
              <w:jc w:val="center"/>
              <w:rPr>
                <w:sz w:val="24"/>
                <w:lang w:val="uk-UA"/>
              </w:rPr>
            </w:pPr>
            <w:r w:rsidRPr="00A37325">
              <w:rPr>
                <w:sz w:val="24"/>
                <w:lang w:val="uk-UA"/>
              </w:rPr>
              <w:t>у тому числі</w:t>
            </w:r>
          </w:p>
        </w:tc>
      </w:tr>
      <w:tr w:rsidR="00BB50C7" w:rsidRPr="00A37325" w:rsidTr="006115D4">
        <w:tblPrEx>
          <w:tblCellMar>
            <w:top w:w="0" w:type="dxa"/>
            <w:bottom w:w="0" w:type="dxa"/>
          </w:tblCellMar>
        </w:tblPrEx>
        <w:trPr>
          <w:cantSplit/>
        </w:trPr>
        <w:tc>
          <w:tcPr>
            <w:tcW w:w="3400" w:type="pct"/>
            <w:vMerge/>
            <w:vAlign w:val="center"/>
          </w:tcPr>
          <w:p w:rsidR="00BB50C7" w:rsidRPr="00A37325" w:rsidRDefault="00BB50C7" w:rsidP="00726FB2">
            <w:pPr>
              <w:widowControl w:val="0"/>
              <w:jc w:val="center"/>
              <w:rPr>
                <w:sz w:val="24"/>
                <w:lang w:val="uk-UA"/>
              </w:rPr>
            </w:pPr>
          </w:p>
        </w:tc>
        <w:tc>
          <w:tcPr>
            <w:tcW w:w="551" w:type="pct"/>
            <w:vMerge/>
            <w:shd w:val="clear" w:color="auto" w:fill="auto"/>
            <w:vAlign w:val="center"/>
          </w:tcPr>
          <w:p w:rsidR="00BB50C7" w:rsidRPr="00A37325" w:rsidRDefault="00BB50C7" w:rsidP="00726FB2">
            <w:pPr>
              <w:widowControl w:val="0"/>
              <w:jc w:val="center"/>
              <w:rPr>
                <w:sz w:val="24"/>
                <w:lang w:val="uk-UA"/>
              </w:rPr>
            </w:pPr>
          </w:p>
        </w:tc>
        <w:tc>
          <w:tcPr>
            <w:tcW w:w="271" w:type="pct"/>
            <w:shd w:val="clear" w:color="auto" w:fill="auto"/>
            <w:vAlign w:val="center"/>
          </w:tcPr>
          <w:p w:rsidR="00BB50C7" w:rsidRPr="00A37325" w:rsidRDefault="00BB50C7" w:rsidP="00726FB2">
            <w:pPr>
              <w:widowControl w:val="0"/>
              <w:jc w:val="center"/>
              <w:rPr>
                <w:sz w:val="24"/>
                <w:lang w:val="uk-UA"/>
              </w:rPr>
            </w:pPr>
            <w:r w:rsidRPr="00A37325">
              <w:rPr>
                <w:sz w:val="24"/>
                <w:lang w:val="uk-UA"/>
              </w:rPr>
              <w:t>л</w:t>
            </w:r>
          </w:p>
        </w:tc>
        <w:tc>
          <w:tcPr>
            <w:tcW w:w="304" w:type="pct"/>
            <w:vAlign w:val="center"/>
          </w:tcPr>
          <w:p w:rsidR="00BB50C7" w:rsidRPr="00A37325" w:rsidRDefault="00427CC3" w:rsidP="00726FB2">
            <w:pPr>
              <w:widowControl w:val="0"/>
              <w:jc w:val="center"/>
              <w:rPr>
                <w:sz w:val="24"/>
                <w:lang w:val="uk-UA"/>
              </w:rPr>
            </w:pPr>
            <w:r w:rsidRPr="00A37325">
              <w:rPr>
                <w:sz w:val="24"/>
                <w:lang w:val="uk-UA"/>
              </w:rPr>
              <w:t>п</w:t>
            </w:r>
          </w:p>
        </w:tc>
        <w:tc>
          <w:tcPr>
            <w:tcW w:w="474" w:type="pct"/>
            <w:vAlign w:val="center"/>
          </w:tcPr>
          <w:p w:rsidR="00BB50C7" w:rsidRPr="00A37325" w:rsidRDefault="00BB50C7" w:rsidP="00726FB2">
            <w:pPr>
              <w:widowControl w:val="0"/>
              <w:jc w:val="center"/>
              <w:rPr>
                <w:sz w:val="24"/>
                <w:lang w:val="uk-UA"/>
              </w:rPr>
            </w:pPr>
            <w:proofErr w:type="spellStart"/>
            <w:r w:rsidRPr="00A37325">
              <w:rPr>
                <w:sz w:val="24"/>
                <w:lang w:val="uk-UA"/>
              </w:rPr>
              <w:t>с.р</w:t>
            </w:r>
            <w:proofErr w:type="spellEnd"/>
            <w:r w:rsidRPr="00A37325">
              <w:rPr>
                <w:sz w:val="24"/>
                <w:lang w:val="uk-UA"/>
              </w:rPr>
              <w:t>.</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jc w:val="center"/>
              <w:rPr>
                <w:b/>
                <w:bCs/>
                <w:sz w:val="24"/>
                <w:lang w:val="uk-UA"/>
              </w:rPr>
            </w:pPr>
            <w:r w:rsidRPr="00A37325">
              <w:rPr>
                <w:b/>
                <w:bCs/>
                <w:sz w:val="24"/>
                <w:lang w:val="uk-UA"/>
              </w:rPr>
              <w:t>1</w:t>
            </w:r>
          </w:p>
        </w:tc>
        <w:tc>
          <w:tcPr>
            <w:tcW w:w="551" w:type="pct"/>
            <w:shd w:val="clear" w:color="auto" w:fill="auto"/>
          </w:tcPr>
          <w:p w:rsidR="00BB50C7" w:rsidRPr="00A37325" w:rsidRDefault="00BB50C7" w:rsidP="00726FB2">
            <w:pPr>
              <w:widowControl w:val="0"/>
              <w:jc w:val="center"/>
              <w:rPr>
                <w:b/>
                <w:bCs/>
                <w:sz w:val="24"/>
                <w:lang w:val="uk-UA"/>
              </w:rPr>
            </w:pPr>
            <w:r w:rsidRPr="00A37325">
              <w:rPr>
                <w:b/>
                <w:bCs/>
                <w:sz w:val="24"/>
                <w:lang w:val="uk-UA"/>
              </w:rPr>
              <w:t>2</w:t>
            </w:r>
          </w:p>
        </w:tc>
        <w:tc>
          <w:tcPr>
            <w:tcW w:w="271" w:type="pct"/>
            <w:shd w:val="clear" w:color="auto" w:fill="auto"/>
          </w:tcPr>
          <w:p w:rsidR="00BB50C7" w:rsidRPr="00A37325" w:rsidRDefault="00BB50C7" w:rsidP="00726FB2">
            <w:pPr>
              <w:widowControl w:val="0"/>
              <w:jc w:val="center"/>
              <w:rPr>
                <w:b/>
                <w:bCs/>
                <w:sz w:val="24"/>
                <w:lang w:val="uk-UA"/>
              </w:rPr>
            </w:pPr>
            <w:r w:rsidRPr="00A37325">
              <w:rPr>
                <w:b/>
                <w:bCs/>
                <w:sz w:val="24"/>
                <w:lang w:val="uk-UA"/>
              </w:rPr>
              <w:t>3</w:t>
            </w:r>
          </w:p>
        </w:tc>
        <w:tc>
          <w:tcPr>
            <w:tcW w:w="304" w:type="pct"/>
          </w:tcPr>
          <w:p w:rsidR="00BB50C7" w:rsidRPr="00A37325" w:rsidRDefault="00BB50C7" w:rsidP="00726FB2">
            <w:pPr>
              <w:widowControl w:val="0"/>
              <w:jc w:val="center"/>
              <w:rPr>
                <w:b/>
                <w:bCs/>
                <w:sz w:val="24"/>
                <w:lang w:val="uk-UA"/>
              </w:rPr>
            </w:pPr>
            <w:r w:rsidRPr="00A37325">
              <w:rPr>
                <w:b/>
                <w:bCs/>
                <w:sz w:val="24"/>
                <w:lang w:val="uk-UA"/>
              </w:rPr>
              <w:t>4</w:t>
            </w:r>
          </w:p>
        </w:tc>
        <w:tc>
          <w:tcPr>
            <w:tcW w:w="474" w:type="pct"/>
          </w:tcPr>
          <w:p w:rsidR="00BB50C7" w:rsidRPr="00A37325" w:rsidRDefault="001E00F1" w:rsidP="00726FB2">
            <w:pPr>
              <w:widowControl w:val="0"/>
              <w:jc w:val="center"/>
              <w:rPr>
                <w:b/>
                <w:bCs/>
                <w:sz w:val="24"/>
                <w:lang w:val="uk-UA"/>
              </w:rPr>
            </w:pPr>
            <w:r w:rsidRPr="00A37325">
              <w:rPr>
                <w:b/>
                <w:bCs/>
                <w:sz w:val="24"/>
                <w:lang w:val="uk-UA"/>
              </w:rPr>
              <w:t>5</w:t>
            </w:r>
          </w:p>
        </w:tc>
      </w:tr>
      <w:tr w:rsidR="00BB50C7" w:rsidRPr="00A37325" w:rsidTr="006364B7">
        <w:tblPrEx>
          <w:tblCellMar>
            <w:top w:w="0" w:type="dxa"/>
            <w:bottom w:w="0" w:type="dxa"/>
          </w:tblCellMar>
        </w:tblPrEx>
        <w:trPr>
          <w:cantSplit/>
        </w:trPr>
        <w:tc>
          <w:tcPr>
            <w:tcW w:w="5000" w:type="pct"/>
            <w:gridSpan w:val="5"/>
          </w:tcPr>
          <w:p w:rsidR="00BB50C7" w:rsidRPr="00A37325" w:rsidRDefault="00BB50C7" w:rsidP="00726FB2">
            <w:pPr>
              <w:widowControl w:val="0"/>
              <w:jc w:val="center"/>
              <w:rPr>
                <w:sz w:val="24"/>
                <w:lang w:val="uk-UA"/>
              </w:rPr>
            </w:pPr>
            <w:r w:rsidRPr="00A37325">
              <w:rPr>
                <w:b/>
                <w:bCs/>
                <w:sz w:val="24"/>
                <w:lang w:val="uk-UA"/>
              </w:rPr>
              <w:t>Змістовий модуль 1</w:t>
            </w:r>
            <w:r w:rsidRPr="00A37325">
              <w:rPr>
                <w:sz w:val="24"/>
                <w:lang w:val="uk-UA"/>
              </w:rPr>
              <w:t xml:space="preserve">. </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sz w:val="24"/>
                <w:lang w:val="uk-UA"/>
              </w:rPr>
            </w:pPr>
            <w:r w:rsidRPr="00A37325">
              <w:rPr>
                <w:bCs/>
                <w:sz w:val="24"/>
                <w:lang w:val="uk-UA"/>
              </w:rPr>
              <w:t xml:space="preserve">Тема 1. </w:t>
            </w:r>
            <w:r w:rsidRPr="00A37325">
              <w:rPr>
                <w:sz w:val="24"/>
                <w:lang w:val="uk-UA"/>
              </w:rPr>
              <w:t>Переклад як об’єкт вивчення. Адаптація речення у перекладі з огляду на звичайну ввічливість.</w:t>
            </w:r>
          </w:p>
        </w:tc>
        <w:tc>
          <w:tcPr>
            <w:tcW w:w="551" w:type="pct"/>
            <w:shd w:val="clear" w:color="auto" w:fill="auto"/>
          </w:tcPr>
          <w:p w:rsidR="00BB50C7" w:rsidRPr="00A37325" w:rsidRDefault="003275EE"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3275EE" w:rsidP="00461485">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3275EE"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sz w:val="24"/>
                <w:lang w:val="uk-UA"/>
              </w:rPr>
            </w:pPr>
            <w:r w:rsidRPr="00A37325">
              <w:rPr>
                <w:bCs/>
                <w:sz w:val="24"/>
                <w:lang w:val="uk-UA"/>
              </w:rPr>
              <w:t>Тема 2.</w:t>
            </w:r>
            <w:r w:rsidRPr="00A37325">
              <w:rPr>
                <w:sz w:val="24"/>
                <w:lang w:val="uk-UA"/>
              </w:rPr>
              <w:t xml:space="preserve"> Значення перекладу.</w:t>
            </w:r>
          </w:p>
        </w:tc>
        <w:tc>
          <w:tcPr>
            <w:tcW w:w="551" w:type="pct"/>
            <w:shd w:val="clear" w:color="auto" w:fill="auto"/>
          </w:tcPr>
          <w:p w:rsidR="00BB50C7" w:rsidRPr="00A37325" w:rsidRDefault="003275EE" w:rsidP="00461485">
            <w:pPr>
              <w:widowControl w:val="0"/>
              <w:jc w:val="center"/>
              <w:rPr>
                <w:sz w:val="24"/>
                <w:lang w:val="uk-UA"/>
              </w:rPr>
            </w:pPr>
            <w:r w:rsidRPr="00A37325">
              <w:rPr>
                <w:sz w:val="24"/>
                <w:lang w:val="uk-UA"/>
              </w:rPr>
              <w:t>4</w:t>
            </w:r>
          </w:p>
        </w:tc>
        <w:tc>
          <w:tcPr>
            <w:tcW w:w="271" w:type="pct"/>
            <w:shd w:val="clear" w:color="auto" w:fill="auto"/>
          </w:tcPr>
          <w:p w:rsidR="00BB50C7" w:rsidRPr="00A37325" w:rsidRDefault="003275EE" w:rsidP="00461485">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3275EE" w:rsidP="00461485">
            <w:pPr>
              <w:widowControl w:val="0"/>
              <w:jc w:val="center"/>
              <w:rPr>
                <w:sz w:val="24"/>
                <w:lang w:val="uk-UA"/>
              </w:rPr>
            </w:pPr>
            <w:r w:rsidRPr="00A37325">
              <w:rPr>
                <w:sz w:val="24"/>
                <w:lang w:val="uk-UA"/>
              </w:rPr>
              <w:t>2</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3.</w:t>
            </w:r>
            <w:r w:rsidRPr="00A37325">
              <w:rPr>
                <w:sz w:val="24"/>
                <w:lang w:val="uk-UA"/>
              </w:rPr>
              <w:t xml:space="preserve"> Місце перекладу у вивченні іноземних мов та юридичних дисциплін.</w:t>
            </w:r>
          </w:p>
        </w:tc>
        <w:tc>
          <w:tcPr>
            <w:tcW w:w="551" w:type="pct"/>
            <w:shd w:val="clear" w:color="auto" w:fill="auto"/>
          </w:tcPr>
          <w:p w:rsidR="00BB50C7" w:rsidRPr="00A37325" w:rsidRDefault="003275EE"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F648AE" w:rsidP="00461485">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3275EE"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4.</w:t>
            </w:r>
            <w:r w:rsidRPr="00A37325">
              <w:rPr>
                <w:sz w:val="24"/>
                <w:lang w:val="uk-UA"/>
              </w:rPr>
              <w:t xml:space="preserve"> Шляхи перекладу.</w:t>
            </w:r>
          </w:p>
        </w:tc>
        <w:tc>
          <w:tcPr>
            <w:tcW w:w="551" w:type="pct"/>
            <w:shd w:val="clear" w:color="auto" w:fill="auto"/>
          </w:tcPr>
          <w:p w:rsidR="00BB50C7" w:rsidRPr="00A37325" w:rsidRDefault="003275EE"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3275EE" w:rsidP="00461485">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3275EE"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5.</w:t>
            </w:r>
            <w:r w:rsidRPr="00A37325">
              <w:rPr>
                <w:sz w:val="24"/>
                <w:lang w:val="uk-UA"/>
              </w:rPr>
              <w:t xml:space="preserve"> Практика перекладу ділової кореспонденції: листи – запити, пропозиції, замовлення.</w:t>
            </w:r>
          </w:p>
        </w:tc>
        <w:tc>
          <w:tcPr>
            <w:tcW w:w="551" w:type="pct"/>
            <w:shd w:val="clear" w:color="auto" w:fill="auto"/>
          </w:tcPr>
          <w:p w:rsidR="00BB50C7" w:rsidRPr="00A37325" w:rsidRDefault="003275EE" w:rsidP="00340807">
            <w:pPr>
              <w:widowControl w:val="0"/>
              <w:jc w:val="center"/>
              <w:rPr>
                <w:sz w:val="24"/>
                <w:lang w:val="uk-UA"/>
              </w:rPr>
            </w:pPr>
            <w:r w:rsidRPr="00A37325">
              <w:rPr>
                <w:sz w:val="24"/>
                <w:lang w:val="uk-UA"/>
              </w:rPr>
              <w:t>6</w:t>
            </w:r>
          </w:p>
        </w:tc>
        <w:tc>
          <w:tcPr>
            <w:tcW w:w="271" w:type="pct"/>
            <w:shd w:val="clear" w:color="auto" w:fill="auto"/>
          </w:tcPr>
          <w:p w:rsidR="00BB50C7" w:rsidRPr="00A37325" w:rsidRDefault="00BB50C7" w:rsidP="00461485">
            <w:pPr>
              <w:widowControl w:val="0"/>
              <w:jc w:val="center"/>
              <w:rPr>
                <w:sz w:val="24"/>
                <w:lang w:val="uk-UA"/>
              </w:rPr>
            </w:pPr>
          </w:p>
        </w:tc>
        <w:tc>
          <w:tcPr>
            <w:tcW w:w="304" w:type="pct"/>
          </w:tcPr>
          <w:p w:rsidR="00BB50C7" w:rsidRPr="00A37325" w:rsidRDefault="003275EE" w:rsidP="00461485">
            <w:pPr>
              <w:widowControl w:val="0"/>
              <w:jc w:val="center"/>
              <w:rPr>
                <w:sz w:val="24"/>
                <w:lang w:val="uk-UA"/>
              </w:rPr>
            </w:pPr>
            <w:r w:rsidRPr="00A37325">
              <w:rPr>
                <w:sz w:val="24"/>
                <w:lang w:val="uk-UA"/>
              </w:rPr>
              <w:t>2</w:t>
            </w:r>
          </w:p>
        </w:tc>
        <w:tc>
          <w:tcPr>
            <w:tcW w:w="474" w:type="pct"/>
          </w:tcPr>
          <w:p w:rsidR="00BB50C7" w:rsidRPr="00A37325" w:rsidRDefault="003275EE"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6.</w:t>
            </w:r>
            <w:r w:rsidRPr="00A37325">
              <w:rPr>
                <w:sz w:val="24"/>
                <w:lang w:val="uk-UA"/>
              </w:rPr>
              <w:t xml:space="preserve"> Особливості машинного перекладу.</w:t>
            </w:r>
          </w:p>
        </w:tc>
        <w:tc>
          <w:tcPr>
            <w:tcW w:w="551" w:type="pct"/>
            <w:shd w:val="clear" w:color="auto" w:fill="auto"/>
          </w:tcPr>
          <w:p w:rsidR="00BB50C7" w:rsidRPr="00A37325" w:rsidRDefault="003275EE" w:rsidP="00461485">
            <w:pPr>
              <w:widowControl w:val="0"/>
              <w:jc w:val="center"/>
              <w:rPr>
                <w:sz w:val="24"/>
                <w:lang w:val="uk-UA"/>
              </w:rPr>
            </w:pPr>
            <w:r w:rsidRPr="00A37325">
              <w:rPr>
                <w:sz w:val="24"/>
                <w:lang w:val="uk-UA"/>
              </w:rPr>
              <w:t>5</w:t>
            </w:r>
          </w:p>
        </w:tc>
        <w:tc>
          <w:tcPr>
            <w:tcW w:w="271" w:type="pct"/>
            <w:shd w:val="clear" w:color="auto" w:fill="auto"/>
          </w:tcPr>
          <w:p w:rsidR="00BB50C7" w:rsidRPr="00A37325" w:rsidRDefault="00BB50C7" w:rsidP="00461485">
            <w:pPr>
              <w:widowControl w:val="0"/>
              <w:jc w:val="center"/>
              <w:rPr>
                <w:sz w:val="24"/>
                <w:lang w:val="uk-UA"/>
              </w:rPr>
            </w:pPr>
          </w:p>
        </w:tc>
        <w:tc>
          <w:tcPr>
            <w:tcW w:w="304" w:type="pct"/>
          </w:tcPr>
          <w:p w:rsidR="00BB50C7" w:rsidRPr="00A37325" w:rsidRDefault="003275EE" w:rsidP="00461485">
            <w:pPr>
              <w:widowControl w:val="0"/>
              <w:jc w:val="center"/>
              <w:rPr>
                <w:sz w:val="24"/>
                <w:lang w:val="uk-UA"/>
              </w:rPr>
            </w:pPr>
            <w:r w:rsidRPr="00A37325">
              <w:rPr>
                <w:sz w:val="24"/>
                <w:lang w:val="uk-UA"/>
              </w:rPr>
              <w:t>1</w:t>
            </w:r>
          </w:p>
        </w:tc>
        <w:tc>
          <w:tcPr>
            <w:tcW w:w="474" w:type="pct"/>
          </w:tcPr>
          <w:p w:rsidR="00BB50C7" w:rsidRPr="00A37325" w:rsidRDefault="003275EE"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7.</w:t>
            </w:r>
            <w:r w:rsidRPr="00A37325">
              <w:rPr>
                <w:sz w:val="24"/>
                <w:lang w:val="uk-UA"/>
              </w:rPr>
              <w:t xml:space="preserve"> Різновиди перекладу.</w:t>
            </w:r>
          </w:p>
        </w:tc>
        <w:tc>
          <w:tcPr>
            <w:tcW w:w="551" w:type="pct"/>
            <w:shd w:val="clear" w:color="auto" w:fill="auto"/>
          </w:tcPr>
          <w:p w:rsidR="00BB50C7" w:rsidRPr="00A37325" w:rsidRDefault="003275EE"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BB50C7" w:rsidP="00461485">
            <w:pPr>
              <w:widowControl w:val="0"/>
              <w:jc w:val="center"/>
              <w:rPr>
                <w:sz w:val="24"/>
                <w:lang w:val="uk-UA"/>
              </w:rPr>
            </w:pPr>
          </w:p>
        </w:tc>
        <w:tc>
          <w:tcPr>
            <w:tcW w:w="304" w:type="pct"/>
          </w:tcPr>
          <w:p w:rsidR="00BB50C7" w:rsidRPr="00A37325" w:rsidRDefault="003275EE" w:rsidP="003275EE">
            <w:pPr>
              <w:widowControl w:val="0"/>
              <w:jc w:val="center"/>
              <w:rPr>
                <w:sz w:val="24"/>
                <w:lang w:val="uk-UA"/>
              </w:rPr>
            </w:pPr>
            <w:r w:rsidRPr="00A37325">
              <w:rPr>
                <w:sz w:val="24"/>
                <w:lang w:val="uk-UA"/>
              </w:rPr>
              <w:t>2</w:t>
            </w:r>
          </w:p>
        </w:tc>
        <w:tc>
          <w:tcPr>
            <w:tcW w:w="474" w:type="pct"/>
          </w:tcPr>
          <w:p w:rsidR="00BB50C7" w:rsidRPr="00A37325" w:rsidRDefault="003275EE"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8.</w:t>
            </w:r>
            <w:r w:rsidRPr="00A37325">
              <w:rPr>
                <w:sz w:val="24"/>
                <w:lang w:val="uk-UA"/>
              </w:rPr>
              <w:t xml:space="preserve"> Типи перекладних словників. Адаптація речення у перекладі з огляду на політичну коректність.</w:t>
            </w:r>
          </w:p>
        </w:tc>
        <w:tc>
          <w:tcPr>
            <w:tcW w:w="551" w:type="pct"/>
            <w:shd w:val="clear" w:color="auto" w:fill="auto"/>
          </w:tcPr>
          <w:p w:rsidR="00BB50C7" w:rsidRPr="00A37325" w:rsidRDefault="003275EE"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F648AE" w:rsidP="00461485">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3275EE"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Разом за змістовим модулем 1</w:t>
            </w:r>
          </w:p>
        </w:tc>
        <w:tc>
          <w:tcPr>
            <w:tcW w:w="551" w:type="pct"/>
            <w:shd w:val="clear" w:color="auto" w:fill="auto"/>
          </w:tcPr>
          <w:p w:rsidR="00BB50C7" w:rsidRPr="00A37325" w:rsidRDefault="001772C2" w:rsidP="00461485">
            <w:pPr>
              <w:widowControl w:val="0"/>
              <w:jc w:val="center"/>
              <w:rPr>
                <w:sz w:val="24"/>
                <w:lang w:val="uk-UA"/>
              </w:rPr>
            </w:pPr>
            <w:r w:rsidRPr="00A37325">
              <w:rPr>
                <w:sz w:val="24"/>
                <w:lang w:val="uk-UA"/>
              </w:rPr>
              <w:t>45</w:t>
            </w:r>
          </w:p>
        </w:tc>
        <w:tc>
          <w:tcPr>
            <w:tcW w:w="271" w:type="pct"/>
            <w:shd w:val="clear" w:color="auto" w:fill="auto"/>
          </w:tcPr>
          <w:p w:rsidR="00BB50C7" w:rsidRPr="00A37325" w:rsidRDefault="001772C2" w:rsidP="00461485">
            <w:pPr>
              <w:widowControl w:val="0"/>
              <w:jc w:val="center"/>
              <w:rPr>
                <w:sz w:val="24"/>
                <w:lang w:val="uk-UA"/>
              </w:rPr>
            </w:pPr>
            <w:r w:rsidRPr="00A37325">
              <w:rPr>
                <w:sz w:val="24"/>
                <w:lang w:val="uk-UA"/>
              </w:rPr>
              <w:t>10</w:t>
            </w:r>
          </w:p>
        </w:tc>
        <w:tc>
          <w:tcPr>
            <w:tcW w:w="304" w:type="pct"/>
          </w:tcPr>
          <w:p w:rsidR="00BB50C7" w:rsidRPr="00A37325" w:rsidRDefault="001772C2" w:rsidP="00461485">
            <w:pPr>
              <w:widowControl w:val="0"/>
              <w:jc w:val="center"/>
              <w:rPr>
                <w:sz w:val="24"/>
                <w:lang w:val="uk-UA"/>
              </w:rPr>
            </w:pPr>
            <w:r w:rsidRPr="00A37325">
              <w:rPr>
                <w:sz w:val="24"/>
                <w:lang w:val="uk-UA"/>
              </w:rPr>
              <w:t>5</w:t>
            </w:r>
          </w:p>
        </w:tc>
        <w:tc>
          <w:tcPr>
            <w:tcW w:w="474" w:type="pct"/>
          </w:tcPr>
          <w:p w:rsidR="00BB50C7" w:rsidRPr="00A37325" w:rsidRDefault="001772C2" w:rsidP="00461485">
            <w:pPr>
              <w:widowControl w:val="0"/>
              <w:jc w:val="center"/>
              <w:rPr>
                <w:sz w:val="24"/>
                <w:lang w:val="uk-UA"/>
              </w:rPr>
            </w:pPr>
            <w:r w:rsidRPr="00A37325">
              <w:rPr>
                <w:sz w:val="24"/>
                <w:lang w:val="uk-UA"/>
              </w:rPr>
              <w:t>30</w:t>
            </w:r>
          </w:p>
        </w:tc>
      </w:tr>
      <w:tr w:rsidR="00BB50C7" w:rsidRPr="00A37325" w:rsidTr="006364B7">
        <w:tblPrEx>
          <w:tblCellMar>
            <w:top w:w="0" w:type="dxa"/>
            <w:bottom w:w="0" w:type="dxa"/>
          </w:tblCellMar>
        </w:tblPrEx>
        <w:trPr>
          <w:cantSplit/>
        </w:trPr>
        <w:tc>
          <w:tcPr>
            <w:tcW w:w="5000" w:type="pct"/>
            <w:gridSpan w:val="5"/>
          </w:tcPr>
          <w:p w:rsidR="00BB50C7" w:rsidRPr="00A37325" w:rsidRDefault="00BB50C7" w:rsidP="00726FB2">
            <w:pPr>
              <w:widowControl w:val="0"/>
              <w:jc w:val="center"/>
              <w:rPr>
                <w:sz w:val="24"/>
                <w:lang w:val="uk-UA"/>
              </w:rPr>
            </w:pPr>
            <w:r w:rsidRPr="00A37325">
              <w:rPr>
                <w:b/>
                <w:bCs/>
                <w:sz w:val="24"/>
                <w:lang w:val="uk-UA"/>
              </w:rPr>
              <w:t>Змістовий модуль 2.</w:t>
            </w:r>
            <w:r w:rsidRPr="00A37325">
              <w:rPr>
                <w:sz w:val="24"/>
                <w:lang w:val="uk-UA"/>
              </w:rPr>
              <w:t xml:space="preserve"> </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sz w:val="24"/>
                <w:lang w:val="uk-UA"/>
              </w:rPr>
            </w:pPr>
            <w:r w:rsidRPr="00A37325">
              <w:rPr>
                <w:bCs/>
                <w:sz w:val="24"/>
                <w:lang w:val="uk-UA"/>
              </w:rPr>
              <w:t>Тема</w:t>
            </w:r>
            <w:r w:rsidRPr="00A37325">
              <w:rPr>
                <w:sz w:val="24"/>
                <w:lang w:val="uk-UA"/>
              </w:rPr>
              <w:t xml:space="preserve"> 1. Методи і шляхи перекладу власних імен.</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6</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sz w:val="24"/>
                <w:lang w:val="uk-UA"/>
              </w:rPr>
            </w:pPr>
            <w:r w:rsidRPr="00A37325">
              <w:rPr>
                <w:bCs/>
                <w:sz w:val="24"/>
                <w:lang w:val="uk-UA"/>
              </w:rPr>
              <w:t xml:space="preserve">Тема 2. </w:t>
            </w:r>
            <w:r w:rsidRPr="00A37325">
              <w:rPr>
                <w:sz w:val="24"/>
                <w:lang w:val="uk-UA"/>
              </w:rPr>
              <w:t>Переклад назв компаній, корпорацій, фірм.</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4</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3275EE" w:rsidP="003437D1">
            <w:pPr>
              <w:widowControl w:val="0"/>
              <w:jc w:val="center"/>
              <w:rPr>
                <w:sz w:val="24"/>
                <w:lang w:val="uk-UA"/>
              </w:rPr>
            </w:pPr>
            <w:r w:rsidRPr="00A37325">
              <w:rPr>
                <w:sz w:val="24"/>
                <w:lang w:val="uk-UA"/>
              </w:rPr>
              <w:t>2</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3.</w:t>
            </w:r>
            <w:r w:rsidRPr="00A37325">
              <w:rPr>
                <w:sz w:val="24"/>
                <w:lang w:val="uk-UA"/>
              </w:rPr>
              <w:t xml:space="preserve"> Ідентифікація </w:t>
            </w:r>
            <w:proofErr w:type="spellStart"/>
            <w:r w:rsidRPr="00A37325">
              <w:rPr>
                <w:sz w:val="24"/>
                <w:lang w:val="uk-UA"/>
              </w:rPr>
              <w:t>інтернаціоналізмів</w:t>
            </w:r>
            <w:proofErr w:type="spellEnd"/>
            <w:r w:rsidRPr="00A37325">
              <w:rPr>
                <w:sz w:val="24"/>
                <w:lang w:val="uk-UA"/>
              </w:rPr>
              <w:t xml:space="preserve"> у тексті.</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6</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4.</w:t>
            </w:r>
            <w:r w:rsidRPr="00A37325">
              <w:rPr>
                <w:sz w:val="24"/>
                <w:lang w:val="uk-UA"/>
              </w:rPr>
              <w:t xml:space="preserve"> Переклад стандартного ділового листа.</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6</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5.</w:t>
            </w:r>
            <w:r w:rsidRPr="00A37325">
              <w:rPr>
                <w:sz w:val="24"/>
                <w:lang w:val="uk-UA"/>
              </w:rPr>
              <w:t xml:space="preserve"> Переклад текстів соціально-політичного змісту.</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6</w:t>
            </w:r>
          </w:p>
        </w:tc>
        <w:tc>
          <w:tcPr>
            <w:tcW w:w="271" w:type="pct"/>
            <w:shd w:val="clear" w:color="auto" w:fill="auto"/>
          </w:tcPr>
          <w:p w:rsidR="003275EE" w:rsidRPr="00A37325" w:rsidRDefault="003275EE" w:rsidP="003437D1">
            <w:pPr>
              <w:widowControl w:val="0"/>
              <w:jc w:val="center"/>
              <w:rPr>
                <w:sz w:val="24"/>
                <w:lang w:val="uk-UA"/>
              </w:rPr>
            </w:pPr>
          </w:p>
        </w:tc>
        <w:tc>
          <w:tcPr>
            <w:tcW w:w="304" w:type="pct"/>
          </w:tcPr>
          <w:p w:rsidR="003275EE" w:rsidRPr="00A37325" w:rsidRDefault="003275EE" w:rsidP="003437D1">
            <w:pPr>
              <w:widowControl w:val="0"/>
              <w:jc w:val="center"/>
              <w:rPr>
                <w:sz w:val="24"/>
                <w:lang w:val="uk-UA"/>
              </w:rPr>
            </w:pPr>
            <w:r w:rsidRPr="00A37325">
              <w:rPr>
                <w:sz w:val="24"/>
                <w:lang w:val="uk-UA"/>
              </w:rPr>
              <w:t>2</w:t>
            </w: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sz w:val="24"/>
                <w:lang w:val="uk-UA"/>
              </w:rPr>
            </w:pPr>
            <w:r w:rsidRPr="00A37325">
              <w:rPr>
                <w:bCs/>
                <w:sz w:val="24"/>
                <w:lang w:val="uk-UA"/>
              </w:rPr>
              <w:t>Тема 6.</w:t>
            </w:r>
            <w:r w:rsidRPr="00A37325">
              <w:rPr>
                <w:sz w:val="24"/>
                <w:lang w:val="uk-UA"/>
              </w:rPr>
              <w:t xml:space="preserve"> Переклад інтернаціональних слів, передача їх форми і значення.</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5</w:t>
            </w:r>
          </w:p>
        </w:tc>
        <w:tc>
          <w:tcPr>
            <w:tcW w:w="271" w:type="pct"/>
            <w:shd w:val="clear" w:color="auto" w:fill="auto"/>
          </w:tcPr>
          <w:p w:rsidR="003275EE" w:rsidRPr="00A37325" w:rsidRDefault="003275EE" w:rsidP="003437D1">
            <w:pPr>
              <w:widowControl w:val="0"/>
              <w:jc w:val="center"/>
              <w:rPr>
                <w:sz w:val="24"/>
                <w:lang w:val="uk-UA"/>
              </w:rPr>
            </w:pPr>
          </w:p>
        </w:tc>
        <w:tc>
          <w:tcPr>
            <w:tcW w:w="304" w:type="pct"/>
          </w:tcPr>
          <w:p w:rsidR="003275EE" w:rsidRPr="00A37325" w:rsidRDefault="003275EE" w:rsidP="003437D1">
            <w:pPr>
              <w:widowControl w:val="0"/>
              <w:jc w:val="center"/>
              <w:rPr>
                <w:sz w:val="24"/>
                <w:lang w:val="uk-UA"/>
              </w:rPr>
            </w:pPr>
            <w:r w:rsidRPr="00A37325">
              <w:rPr>
                <w:sz w:val="24"/>
                <w:lang w:val="uk-UA"/>
              </w:rPr>
              <w:t>1</w:t>
            </w: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7.</w:t>
            </w:r>
            <w:r w:rsidRPr="00A37325">
              <w:rPr>
                <w:sz w:val="24"/>
                <w:lang w:val="uk-UA"/>
              </w:rPr>
              <w:t xml:space="preserve"> Переклад традиційних </w:t>
            </w:r>
            <w:proofErr w:type="spellStart"/>
            <w:r w:rsidRPr="00A37325">
              <w:rPr>
                <w:sz w:val="24"/>
                <w:lang w:val="uk-UA"/>
              </w:rPr>
              <w:t>інтернаціоналізмів</w:t>
            </w:r>
            <w:proofErr w:type="spellEnd"/>
            <w:r w:rsidRPr="00A37325">
              <w:rPr>
                <w:sz w:val="24"/>
                <w:lang w:val="uk-UA"/>
              </w:rPr>
              <w:t>. «Фальшиві друзі перекладача».</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6</w:t>
            </w:r>
          </w:p>
        </w:tc>
        <w:tc>
          <w:tcPr>
            <w:tcW w:w="271" w:type="pct"/>
            <w:shd w:val="clear" w:color="auto" w:fill="auto"/>
          </w:tcPr>
          <w:p w:rsidR="003275EE" w:rsidRPr="00A37325" w:rsidRDefault="003275EE" w:rsidP="003437D1">
            <w:pPr>
              <w:widowControl w:val="0"/>
              <w:jc w:val="center"/>
              <w:rPr>
                <w:sz w:val="24"/>
                <w:lang w:val="uk-UA"/>
              </w:rPr>
            </w:pPr>
          </w:p>
        </w:tc>
        <w:tc>
          <w:tcPr>
            <w:tcW w:w="304" w:type="pct"/>
          </w:tcPr>
          <w:p w:rsidR="003275EE" w:rsidRPr="00A37325" w:rsidRDefault="003275EE" w:rsidP="003437D1">
            <w:pPr>
              <w:widowControl w:val="0"/>
              <w:jc w:val="center"/>
              <w:rPr>
                <w:sz w:val="24"/>
                <w:lang w:val="uk-UA"/>
              </w:rPr>
            </w:pPr>
            <w:r w:rsidRPr="00A37325">
              <w:rPr>
                <w:sz w:val="24"/>
                <w:lang w:val="uk-UA"/>
              </w:rPr>
              <w:t>2</w:t>
            </w: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8.</w:t>
            </w:r>
            <w:r w:rsidRPr="00A37325">
              <w:rPr>
                <w:sz w:val="24"/>
                <w:lang w:val="uk-UA"/>
              </w:rPr>
              <w:t xml:space="preserve"> Переклад запозичених </w:t>
            </w:r>
            <w:proofErr w:type="spellStart"/>
            <w:r w:rsidRPr="00A37325">
              <w:rPr>
                <w:sz w:val="24"/>
                <w:lang w:val="uk-UA"/>
              </w:rPr>
              <w:t>інтернаціоналізмів</w:t>
            </w:r>
            <w:proofErr w:type="spellEnd"/>
            <w:r w:rsidRPr="00A37325">
              <w:rPr>
                <w:sz w:val="24"/>
                <w:lang w:val="uk-UA"/>
              </w:rPr>
              <w:t>.</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6</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Разом за змістовим модулем 2</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45</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10</w:t>
            </w:r>
          </w:p>
        </w:tc>
        <w:tc>
          <w:tcPr>
            <w:tcW w:w="304" w:type="pct"/>
          </w:tcPr>
          <w:p w:rsidR="003275EE" w:rsidRPr="00A37325" w:rsidRDefault="003275EE" w:rsidP="003437D1">
            <w:pPr>
              <w:widowControl w:val="0"/>
              <w:jc w:val="center"/>
              <w:rPr>
                <w:sz w:val="24"/>
                <w:lang w:val="uk-UA"/>
              </w:rPr>
            </w:pPr>
            <w:r w:rsidRPr="00A37325">
              <w:rPr>
                <w:sz w:val="24"/>
                <w:lang w:val="uk-UA"/>
              </w:rPr>
              <w:t>5</w:t>
            </w:r>
          </w:p>
        </w:tc>
        <w:tc>
          <w:tcPr>
            <w:tcW w:w="474" w:type="pct"/>
          </w:tcPr>
          <w:p w:rsidR="003275EE" w:rsidRPr="00A37325" w:rsidRDefault="003275EE" w:rsidP="003437D1">
            <w:pPr>
              <w:widowControl w:val="0"/>
              <w:jc w:val="center"/>
              <w:rPr>
                <w:sz w:val="24"/>
                <w:lang w:val="uk-UA"/>
              </w:rPr>
            </w:pPr>
            <w:r w:rsidRPr="00A37325">
              <w:rPr>
                <w:sz w:val="24"/>
                <w:lang w:val="uk-UA"/>
              </w:rPr>
              <w:t>30</w:t>
            </w:r>
          </w:p>
        </w:tc>
      </w:tr>
      <w:tr w:rsidR="00BB50C7" w:rsidRPr="00A37325" w:rsidTr="006364B7">
        <w:tblPrEx>
          <w:tblCellMar>
            <w:top w:w="0" w:type="dxa"/>
            <w:bottom w:w="0" w:type="dxa"/>
          </w:tblCellMar>
        </w:tblPrEx>
        <w:trPr>
          <w:cantSplit/>
        </w:trPr>
        <w:tc>
          <w:tcPr>
            <w:tcW w:w="5000" w:type="pct"/>
            <w:gridSpan w:val="5"/>
          </w:tcPr>
          <w:p w:rsidR="00BB50C7" w:rsidRPr="00A37325" w:rsidRDefault="00BB50C7" w:rsidP="00726FB2">
            <w:pPr>
              <w:widowControl w:val="0"/>
              <w:jc w:val="center"/>
              <w:rPr>
                <w:sz w:val="24"/>
                <w:lang w:val="uk-UA"/>
              </w:rPr>
            </w:pPr>
            <w:r w:rsidRPr="00A37325">
              <w:rPr>
                <w:b/>
                <w:bCs/>
                <w:sz w:val="24"/>
                <w:lang w:val="uk-UA"/>
              </w:rPr>
              <w:t>Змістовий модуль 3.</w:t>
            </w:r>
            <w:r w:rsidRPr="00A37325">
              <w:rPr>
                <w:sz w:val="24"/>
                <w:lang w:val="uk-UA"/>
              </w:rPr>
              <w:t xml:space="preserve"> </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sz w:val="24"/>
                <w:lang w:val="uk-UA"/>
              </w:rPr>
            </w:pPr>
            <w:r w:rsidRPr="00A37325">
              <w:rPr>
                <w:bCs/>
                <w:sz w:val="24"/>
                <w:lang w:val="uk-UA"/>
              </w:rPr>
              <w:t>Тема</w:t>
            </w:r>
            <w:r w:rsidRPr="00A37325">
              <w:rPr>
                <w:sz w:val="24"/>
                <w:lang w:val="uk-UA"/>
              </w:rPr>
              <w:t xml:space="preserve"> 1. Переклад національних лексем, шляхи передачі їх форми.</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6</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B93C93"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sz w:val="24"/>
                <w:lang w:val="uk-UA"/>
              </w:rPr>
            </w:pPr>
            <w:r w:rsidRPr="00A37325">
              <w:rPr>
                <w:bCs/>
                <w:sz w:val="24"/>
                <w:lang w:val="uk-UA"/>
              </w:rPr>
              <w:t xml:space="preserve">Тема 2. </w:t>
            </w:r>
            <w:r w:rsidRPr="00A37325">
              <w:rPr>
                <w:sz w:val="24"/>
                <w:lang w:val="uk-UA"/>
              </w:rPr>
              <w:t>Передача значення національних лексем.</w:t>
            </w:r>
          </w:p>
        </w:tc>
        <w:tc>
          <w:tcPr>
            <w:tcW w:w="551" w:type="pct"/>
            <w:shd w:val="clear" w:color="auto" w:fill="auto"/>
          </w:tcPr>
          <w:p w:rsidR="003275EE" w:rsidRPr="00A37325" w:rsidRDefault="00B93C93" w:rsidP="003437D1">
            <w:pPr>
              <w:widowControl w:val="0"/>
              <w:jc w:val="center"/>
              <w:rPr>
                <w:sz w:val="24"/>
                <w:lang w:val="uk-UA"/>
              </w:rPr>
            </w:pPr>
            <w:r w:rsidRPr="00A37325">
              <w:rPr>
                <w:sz w:val="24"/>
                <w:lang w:val="uk-UA"/>
              </w:rPr>
              <w:t>2</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3275EE" w:rsidP="003437D1">
            <w:pPr>
              <w:widowControl w:val="0"/>
              <w:jc w:val="center"/>
              <w:rPr>
                <w:sz w:val="24"/>
                <w:lang w:val="uk-UA"/>
              </w:rPr>
            </w:pP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3.</w:t>
            </w:r>
            <w:r w:rsidRPr="00A37325">
              <w:rPr>
                <w:sz w:val="24"/>
                <w:lang w:val="uk-UA"/>
              </w:rPr>
              <w:t xml:space="preserve"> Переклад ідіом, фразеологізмів та інших стійких висловів. Особливості вживання цифр та конвертація одиниць вимірювання при перекладі.</w:t>
            </w:r>
          </w:p>
        </w:tc>
        <w:tc>
          <w:tcPr>
            <w:tcW w:w="551" w:type="pct"/>
            <w:shd w:val="clear" w:color="auto" w:fill="auto"/>
          </w:tcPr>
          <w:p w:rsidR="003275EE" w:rsidRPr="00A37325" w:rsidRDefault="00B93C93" w:rsidP="003437D1">
            <w:pPr>
              <w:widowControl w:val="0"/>
              <w:jc w:val="center"/>
              <w:rPr>
                <w:sz w:val="24"/>
                <w:lang w:val="uk-UA"/>
              </w:rPr>
            </w:pPr>
            <w:r w:rsidRPr="00A37325">
              <w:rPr>
                <w:sz w:val="24"/>
                <w:lang w:val="uk-UA"/>
              </w:rPr>
              <w:t>8</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B93C93" w:rsidP="003437D1">
            <w:pPr>
              <w:widowControl w:val="0"/>
              <w:jc w:val="center"/>
              <w:rPr>
                <w:sz w:val="24"/>
                <w:lang w:val="uk-UA"/>
              </w:rPr>
            </w:pPr>
            <w:r w:rsidRPr="00A37325">
              <w:rPr>
                <w:sz w:val="24"/>
                <w:lang w:val="uk-UA"/>
              </w:rPr>
              <w:t>6</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4.</w:t>
            </w:r>
            <w:r w:rsidRPr="00A37325">
              <w:rPr>
                <w:sz w:val="24"/>
                <w:lang w:val="uk-UA"/>
              </w:rPr>
              <w:t xml:space="preserve"> Переклад листів-пропозицій.</w:t>
            </w:r>
          </w:p>
        </w:tc>
        <w:tc>
          <w:tcPr>
            <w:tcW w:w="551" w:type="pct"/>
            <w:shd w:val="clear" w:color="auto" w:fill="auto"/>
          </w:tcPr>
          <w:p w:rsidR="003275EE" w:rsidRPr="00A37325" w:rsidRDefault="00B93C93" w:rsidP="003437D1">
            <w:pPr>
              <w:widowControl w:val="0"/>
              <w:jc w:val="center"/>
              <w:rPr>
                <w:sz w:val="24"/>
                <w:lang w:val="uk-UA"/>
              </w:rPr>
            </w:pPr>
            <w:r w:rsidRPr="00A37325">
              <w:rPr>
                <w:sz w:val="24"/>
                <w:lang w:val="uk-UA"/>
              </w:rPr>
              <w:t>2</w:t>
            </w:r>
          </w:p>
        </w:tc>
        <w:tc>
          <w:tcPr>
            <w:tcW w:w="271" w:type="pct"/>
            <w:shd w:val="clear" w:color="auto" w:fill="auto"/>
          </w:tcPr>
          <w:p w:rsidR="003275EE" w:rsidRPr="00A37325" w:rsidRDefault="003275EE" w:rsidP="003437D1">
            <w:pPr>
              <w:widowControl w:val="0"/>
              <w:jc w:val="center"/>
              <w:rPr>
                <w:sz w:val="24"/>
                <w:lang w:val="uk-UA"/>
              </w:rPr>
            </w:pP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B93C93" w:rsidP="003437D1">
            <w:pPr>
              <w:widowControl w:val="0"/>
              <w:jc w:val="center"/>
              <w:rPr>
                <w:sz w:val="24"/>
                <w:lang w:val="uk-UA"/>
              </w:rPr>
            </w:pPr>
            <w:r w:rsidRPr="00A37325">
              <w:rPr>
                <w:sz w:val="24"/>
                <w:lang w:val="uk-UA"/>
              </w:rPr>
              <w:t>2</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5.</w:t>
            </w:r>
            <w:r w:rsidRPr="00A37325">
              <w:rPr>
                <w:sz w:val="24"/>
                <w:lang w:val="uk-UA"/>
              </w:rPr>
              <w:t xml:space="preserve"> Практика перекладу документів міжнародного трудового права. Політично коректні позначення інвалідів та хворих.</w:t>
            </w:r>
          </w:p>
        </w:tc>
        <w:tc>
          <w:tcPr>
            <w:tcW w:w="551" w:type="pct"/>
            <w:shd w:val="clear" w:color="auto" w:fill="auto"/>
          </w:tcPr>
          <w:p w:rsidR="003275EE" w:rsidRPr="00A37325" w:rsidRDefault="00B93C93" w:rsidP="003437D1">
            <w:pPr>
              <w:widowControl w:val="0"/>
              <w:jc w:val="center"/>
              <w:rPr>
                <w:sz w:val="24"/>
                <w:lang w:val="uk-UA"/>
              </w:rPr>
            </w:pPr>
            <w:r w:rsidRPr="00A37325">
              <w:rPr>
                <w:sz w:val="24"/>
                <w:lang w:val="uk-UA"/>
              </w:rPr>
              <w:t>8</w:t>
            </w:r>
          </w:p>
        </w:tc>
        <w:tc>
          <w:tcPr>
            <w:tcW w:w="271" w:type="pct"/>
            <w:shd w:val="clear" w:color="auto" w:fill="auto"/>
          </w:tcPr>
          <w:p w:rsidR="003275EE" w:rsidRPr="00A37325" w:rsidRDefault="003275EE" w:rsidP="003437D1">
            <w:pPr>
              <w:widowControl w:val="0"/>
              <w:jc w:val="center"/>
              <w:rPr>
                <w:sz w:val="24"/>
                <w:lang w:val="uk-UA"/>
              </w:rPr>
            </w:pPr>
          </w:p>
        </w:tc>
        <w:tc>
          <w:tcPr>
            <w:tcW w:w="304" w:type="pct"/>
          </w:tcPr>
          <w:p w:rsidR="003275EE" w:rsidRPr="00A37325" w:rsidRDefault="003275EE" w:rsidP="003437D1">
            <w:pPr>
              <w:widowControl w:val="0"/>
              <w:jc w:val="center"/>
              <w:rPr>
                <w:sz w:val="24"/>
                <w:lang w:val="uk-UA"/>
              </w:rPr>
            </w:pPr>
            <w:r w:rsidRPr="00A37325">
              <w:rPr>
                <w:sz w:val="24"/>
                <w:lang w:val="uk-UA"/>
              </w:rPr>
              <w:t>2</w:t>
            </w:r>
          </w:p>
        </w:tc>
        <w:tc>
          <w:tcPr>
            <w:tcW w:w="474" w:type="pct"/>
          </w:tcPr>
          <w:p w:rsidR="003275EE" w:rsidRPr="00A37325" w:rsidRDefault="00B93C93" w:rsidP="003437D1">
            <w:pPr>
              <w:widowControl w:val="0"/>
              <w:jc w:val="center"/>
              <w:rPr>
                <w:sz w:val="24"/>
                <w:lang w:val="uk-UA"/>
              </w:rPr>
            </w:pPr>
            <w:r w:rsidRPr="00A37325">
              <w:rPr>
                <w:sz w:val="24"/>
                <w:lang w:val="uk-UA"/>
              </w:rPr>
              <w:t>6</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6.</w:t>
            </w:r>
            <w:r w:rsidRPr="00A37325">
              <w:rPr>
                <w:sz w:val="24"/>
                <w:lang w:val="uk-UA"/>
              </w:rPr>
              <w:t xml:space="preserve"> Трансформація ідіом у процесі перекладу.</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5</w:t>
            </w:r>
          </w:p>
        </w:tc>
        <w:tc>
          <w:tcPr>
            <w:tcW w:w="271" w:type="pct"/>
            <w:shd w:val="clear" w:color="auto" w:fill="auto"/>
          </w:tcPr>
          <w:p w:rsidR="003275EE" w:rsidRPr="00A37325" w:rsidRDefault="003275EE" w:rsidP="003437D1">
            <w:pPr>
              <w:widowControl w:val="0"/>
              <w:jc w:val="center"/>
              <w:rPr>
                <w:sz w:val="24"/>
                <w:lang w:val="uk-UA"/>
              </w:rPr>
            </w:pPr>
          </w:p>
        </w:tc>
        <w:tc>
          <w:tcPr>
            <w:tcW w:w="304" w:type="pct"/>
          </w:tcPr>
          <w:p w:rsidR="003275EE" w:rsidRPr="00A37325" w:rsidRDefault="003275EE" w:rsidP="003437D1">
            <w:pPr>
              <w:widowControl w:val="0"/>
              <w:jc w:val="center"/>
              <w:rPr>
                <w:sz w:val="24"/>
                <w:lang w:val="uk-UA"/>
              </w:rPr>
            </w:pPr>
            <w:r w:rsidRPr="00A37325">
              <w:rPr>
                <w:sz w:val="24"/>
                <w:lang w:val="uk-UA"/>
              </w:rPr>
              <w:t>1</w:t>
            </w: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7.</w:t>
            </w:r>
            <w:r w:rsidRPr="00A37325">
              <w:rPr>
                <w:sz w:val="24"/>
                <w:lang w:val="uk-UA"/>
              </w:rPr>
              <w:t xml:space="preserve"> Вибір одного лексичного відповідника у мові перекладу із синонімічного ряду.</w:t>
            </w:r>
          </w:p>
        </w:tc>
        <w:tc>
          <w:tcPr>
            <w:tcW w:w="551" w:type="pct"/>
            <w:shd w:val="clear" w:color="auto" w:fill="auto"/>
          </w:tcPr>
          <w:p w:rsidR="003275EE" w:rsidRPr="00A37325" w:rsidRDefault="00B93C93" w:rsidP="003437D1">
            <w:pPr>
              <w:widowControl w:val="0"/>
              <w:jc w:val="center"/>
              <w:rPr>
                <w:sz w:val="24"/>
                <w:lang w:val="uk-UA"/>
              </w:rPr>
            </w:pPr>
            <w:r w:rsidRPr="00A37325">
              <w:rPr>
                <w:sz w:val="24"/>
                <w:lang w:val="uk-UA"/>
              </w:rPr>
              <w:t>8</w:t>
            </w:r>
          </w:p>
        </w:tc>
        <w:tc>
          <w:tcPr>
            <w:tcW w:w="271" w:type="pct"/>
            <w:shd w:val="clear" w:color="auto" w:fill="auto"/>
          </w:tcPr>
          <w:p w:rsidR="003275EE" w:rsidRPr="00A37325" w:rsidRDefault="00B93C93"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r w:rsidRPr="00A37325">
              <w:rPr>
                <w:sz w:val="24"/>
                <w:lang w:val="uk-UA"/>
              </w:rPr>
              <w:t>2</w:t>
            </w: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Тема 8.</w:t>
            </w:r>
            <w:r w:rsidRPr="00A37325">
              <w:rPr>
                <w:sz w:val="24"/>
                <w:lang w:val="uk-UA"/>
              </w:rPr>
              <w:t xml:space="preserve"> Трансформація генералізації.</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6</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2</w:t>
            </w:r>
          </w:p>
        </w:tc>
        <w:tc>
          <w:tcPr>
            <w:tcW w:w="304" w:type="pct"/>
          </w:tcPr>
          <w:p w:rsidR="003275EE" w:rsidRPr="00A37325" w:rsidRDefault="003275EE" w:rsidP="003437D1">
            <w:pPr>
              <w:widowControl w:val="0"/>
              <w:jc w:val="center"/>
              <w:rPr>
                <w:sz w:val="24"/>
                <w:lang w:val="uk-UA"/>
              </w:rPr>
            </w:pPr>
          </w:p>
        </w:tc>
        <w:tc>
          <w:tcPr>
            <w:tcW w:w="474" w:type="pct"/>
          </w:tcPr>
          <w:p w:rsidR="003275EE" w:rsidRPr="00A37325" w:rsidRDefault="003275EE" w:rsidP="003437D1">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Разом за змістовим модулем 3</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45</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10</w:t>
            </w:r>
          </w:p>
        </w:tc>
        <w:tc>
          <w:tcPr>
            <w:tcW w:w="304" w:type="pct"/>
          </w:tcPr>
          <w:p w:rsidR="003275EE" w:rsidRPr="00A37325" w:rsidRDefault="003275EE" w:rsidP="003437D1">
            <w:pPr>
              <w:widowControl w:val="0"/>
              <w:jc w:val="center"/>
              <w:rPr>
                <w:sz w:val="24"/>
                <w:lang w:val="uk-UA"/>
              </w:rPr>
            </w:pPr>
            <w:r w:rsidRPr="00A37325">
              <w:rPr>
                <w:sz w:val="24"/>
                <w:lang w:val="uk-UA"/>
              </w:rPr>
              <w:t>5</w:t>
            </w:r>
          </w:p>
        </w:tc>
        <w:tc>
          <w:tcPr>
            <w:tcW w:w="474" w:type="pct"/>
          </w:tcPr>
          <w:p w:rsidR="003275EE" w:rsidRPr="00A37325" w:rsidRDefault="003275EE" w:rsidP="003437D1">
            <w:pPr>
              <w:widowControl w:val="0"/>
              <w:jc w:val="center"/>
              <w:rPr>
                <w:sz w:val="24"/>
                <w:lang w:val="uk-UA"/>
              </w:rPr>
            </w:pPr>
            <w:r w:rsidRPr="00A37325">
              <w:rPr>
                <w:sz w:val="24"/>
                <w:lang w:val="uk-UA"/>
              </w:rPr>
              <w:t>30</w:t>
            </w:r>
          </w:p>
        </w:tc>
      </w:tr>
      <w:tr w:rsidR="00BB50C7" w:rsidRPr="00A37325" w:rsidTr="006364B7">
        <w:tblPrEx>
          <w:tblCellMar>
            <w:top w:w="0" w:type="dxa"/>
            <w:bottom w:w="0" w:type="dxa"/>
          </w:tblCellMar>
        </w:tblPrEx>
        <w:trPr>
          <w:cantSplit/>
        </w:trPr>
        <w:tc>
          <w:tcPr>
            <w:tcW w:w="5000" w:type="pct"/>
            <w:gridSpan w:val="5"/>
          </w:tcPr>
          <w:p w:rsidR="00BB50C7" w:rsidRPr="00A37325" w:rsidRDefault="00BB50C7" w:rsidP="00726FB2">
            <w:pPr>
              <w:widowControl w:val="0"/>
              <w:jc w:val="center"/>
              <w:rPr>
                <w:sz w:val="24"/>
                <w:lang w:val="uk-UA"/>
              </w:rPr>
            </w:pPr>
            <w:r w:rsidRPr="00A37325">
              <w:rPr>
                <w:b/>
                <w:bCs/>
                <w:sz w:val="24"/>
                <w:lang w:val="uk-UA"/>
              </w:rPr>
              <w:t>Змістовий модуль 4.</w:t>
            </w:r>
            <w:r w:rsidRPr="00A37325">
              <w:rPr>
                <w:sz w:val="24"/>
                <w:lang w:val="uk-UA"/>
              </w:rPr>
              <w:t xml:space="preserve"> </w:t>
            </w:r>
          </w:p>
        </w:tc>
      </w:tr>
      <w:tr w:rsidR="00B93C93" w:rsidRPr="00A37325" w:rsidTr="006115D4">
        <w:tblPrEx>
          <w:tblCellMar>
            <w:top w:w="0" w:type="dxa"/>
            <w:bottom w:w="0" w:type="dxa"/>
          </w:tblCellMar>
        </w:tblPrEx>
        <w:tc>
          <w:tcPr>
            <w:tcW w:w="3400" w:type="pct"/>
          </w:tcPr>
          <w:p w:rsidR="00B93C93" w:rsidRPr="00A37325" w:rsidRDefault="00B93C93" w:rsidP="00726FB2">
            <w:pPr>
              <w:widowControl w:val="0"/>
              <w:rPr>
                <w:sz w:val="24"/>
                <w:lang w:val="uk-UA"/>
              </w:rPr>
            </w:pPr>
            <w:r w:rsidRPr="00A37325">
              <w:rPr>
                <w:bCs/>
                <w:sz w:val="24"/>
                <w:lang w:val="uk-UA"/>
              </w:rPr>
              <w:t>Тема</w:t>
            </w:r>
            <w:r w:rsidRPr="00A37325">
              <w:rPr>
                <w:sz w:val="24"/>
                <w:lang w:val="uk-UA"/>
              </w:rPr>
              <w:t xml:space="preserve"> 1. Передача метафори при перекладі.</w:t>
            </w:r>
          </w:p>
        </w:tc>
        <w:tc>
          <w:tcPr>
            <w:tcW w:w="551" w:type="pct"/>
            <w:shd w:val="clear" w:color="auto" w:fill="auto"/>
          </w:tcPr>
          <w:p w:rsidR="00B93C93" w:rsidRPr="00A37325" w:rsidRDefault="00B93C93" w:rsidP="003437D1">
            <w:pPr>
              <w:widowControl w:val="0"/>
              <w:jc w:val="center"/>
              <w:rPr>
                <w:sz w:val="24"/>
                <w:lang w:val="uk-UA"/>
              </w:rPr>
            </w:pPr>
            <w:r w:rsidRPr="00A37325">
              <w:rPr>
                <w:sz w:val="24"/>
                <w:lang w:val="uk-UA"/>
              </w:rPr>
              <w:t>6</w:t>
            </w:r>
          </w:p>
        </w:tc>
        <w:tc>
          <w:tcPr>
            <w:tcW w:w="271" w:type="pct"/>
            <w:shd w:val="clear" w:color="auto" w:fill="auto"/>
          </w:tcPr>
          <w:p w:rsidR="00B93C93" w:rsidRPr="00A37325" w:rsidRDefault="00B93C93" w:rsidP="003437D1">
            <w:pPr>
              <w:widowControl w:val="0"/>
              <w:jc w:val="center"/>
              <w:rPr>
                <w:sz w:val="24"/>
                <w:lang w:val="uk-UA"/>
              </w:rPr>
            </w:pPr>
            <w:r w:rsidRPr="00A37325">
              <w:rPr>
                <w:sz w:val="24"/>
                <w:lang w:val="uk-UA"/>
              </w:rPr>
              <w:t>2</w:t>
            </w:r>
          </w:p>
        </w:tc>
        <w:tc>
          <w:tcPr>
            <w:tcW w:w="304" w:type="pct"/>
          </w:tcPr>
          <w:p w:rsidR="00B93C93" w:rsidRPr="00A37325" w:rsidRDefault="00B93C93" w:rsidP="003437D1">
            <w:pPr>
              <w:widowControl w:val="0"/>
              <w:jc w:val="center"/>
              <w:rPr>
                <w:sz w:val="24"/>
                <w:lang w:val="uk-UA"/>
              </w:rPr>
            </w:pPr>
          </w:p>
        </w:tc>
        <w:tc>
          <w:tcPr>
            <w:tcW w:w="474" w:type="pct"/>
          </w:tcPr>
          <w:p w:rsidR="00B93C93" w:rsidRPr="00A37325" w:rsidRDefault="00B93C93" w:rsidP="003437D1">
            <w:pPr>
              <w:widowControl w:val="0"/>
              <w:jc w:val="center"/>
              <w:rPr>
                <w:sz w:val="24"/>
                <w:lang w:val="uk-UA"/>
              </w:rPr>
            </w:pPr>
            <w:r w:rsidRPr="00A37325">
              <w:rPr>
                <w:sz w:val="24"/>
                <w:lang w:val="uk-UA"/>
              </w:rPr>
              <w:t>4</w:t>
            </w:r>
          </w:p>
        </w:tc>
      </w:tr>
      <w:tr w:rsidR="00B93C93" w:rsidRPr="00A37325" w:rsidTr="006115D4">
        <w:tblPrEx>
          <w:tblCellMar>
            <w:top w:w="0" w:type="dxa"/>
            <w:bottom w:w="0" w:type="dxa"/>
          </w:tblCellMar>
        </w:tblPrEx>
        <w:tc>
          <w:tcPr>
            <w:tcW w:w="3400" w:type="pct"/>
          </w:tcPr>
          <w:p w:rsidR="00B93C93" w:rsidRPr="00A37325" w:rsidRDefault="00B93C93" w:rsidP="00726FB2">
            <w:pPr>
              <w:widowControl w:val="0"/>
              <w:rPr>
                <w:sz w:val="24"/>
                <w:lang w:val="uk-UA"/>
              </w:rPr>
            </w:pPr>
            <w:r w:rsidRPr="00A37325">
              <w:rPr>
                <w:bCs/>
                <w:sz w:val="24"/>
                <w:lang w:val="uk-UA"/>
              </w:rPr>
              <w:t xml:space="preserve">Тема 2. </w:t>
            </w:r>
            <w:r w:rsidRPr="00A37325">
              <w:rPr>
                <w:sz w:val="24"/>
                <w:lang w:val="uk-UA"/>
              </w:rPr>
              <w:t xml:space="preserve">Передача метонімії при перекладі. Переклад написів </w:t>
            </w:r>
            <w:r w:rsidRPr="00A37325">
              <w:rPr>
                <w:sz w:val="24"/>
                <w:lang w:val="uk-UA"/>
              </w:rPr>
              <w:lastRenderedPageBreak/>
              <w:t>та оголошень.</w:t>
            </w:r>
          </w:p>
        </w:tc>
        <w:tc>
          <w:tcPr>
            <w:tcW w:w="551" w:type="pct"/>
            <w:shd w:val="clear" w:color="auto" w:fill="auto"/>
          </w:tcPr>
          <w:p w:rsidR="00B93C93" w:rsidRPr="00A37325" w:rsidRDefault="00B93C93" w:rsidP="003437D1">
            <w:pPr>
              <w:widowControl w:val="0"/>
              <w:jc w:val="center"/>
              <w:rPr>
                <w:sz w:val="24"/>
                <w:lang w:val="uk-UA"/>
              </w:rPr>
            </w:pPr>
            <w:r w:rsidRPr="00A37325">
              <w:rPr>
                <w:sz w:val="24"/>
                <w:lang w:val="uk-UA"/>
              </w:rPr>
              <w:lastRenderedPageBreak/>
              <w:t>6</w:t>
            </w:r>
          </w:p>
        </w:tc>
        <w:tc>
          <w:tcPr>
            <w:tcW w:w="271" w:type="pct"/>
            <w:shd w:val="clear" w:color="auto" w:fill="auto"/>
          </w:tcPr>
          <w:p w:rsidR="00B93C93" w:rsidRPr="00A37325" w:rsidRDefault="00B93C93" w:rsidP="003437D1">
            <w:pPr>
              <w:widowControl w:val="0"/>
              <w:jc w:val="center"/>
              <w:rPr>
                <w:sz w:val="24"/>
                <w:lang w:val="uk-UA"/>
              </w:rPr>
            </w:pPr>
            <w:r w:rsidRPr="00A37325">
              <w:rPr>
                <w:sz w:val="24"/>
                <w:lang w:val="uk-UA"/>
              </w:rPr>
              <w:t>2</w:t>
            </w:r>
          </w:p>
        </w:tc>
        <w:tc>
          <w:tcPr>
            <w:tcW w:w="304" w:type="pct"/>
          </w:tcPr>
          <w:p w:rsidR="00B93C93" w:rsidRPr="00A37325" w:rsidRDefault="00B93C93" w:rsidP="003437D1">
            <w:pPr>
              <w:widowControl w:val="0"/>
              <w:jc w:val="center"/>
              <w:rPr>
                <w:sz w:val="24"/>
                <w:lang w:val="uk-UA"/>
              </w:rPr>
            </w:pPr>
          </w:p>
        </w:tc>
        <w:tc>
          <w:tcPr>
            <w:tcW w:w="474" w:type="pct"/>
          </w:tcPr>
          <w:p w:rsidR="00B93C93" w:rsidRPr="00A37325" w:rsidRDefault="00B93C93" w:rsidP="003437D1">
            <w:pPr>
              <w:widowControl w:val="0"/>
              <w:jc w:val="center"/>
              <w:rPr>
                <w:sz w:val="24"/>
                <w:lang w:val="uk-UA"/>
              </w:rPr>
            </w:pPr>
            <w:r w:rsidRPr="00A37325">
              <w:rPr>
                <w:sz w:val="24"/>
                <w:lang w:val="uk-UA"/>
              </w:rPr>
              <w:t>4</w:t>
            </w:r>
          </w:p>
        </w:tc>
      </w:tr>
      <w:tr w:rsidR="00B93C93" w:rsidRPr="00A37325" w:rsidTr="006115D4">
        <w:tblPrEx>
          <w:tblCellMar>
            <w:top w:w="0" w:type="dxa"/>
            <w:bottom w:w="0" w:type="dxa"/>
          </w:tblCellMar>
        </w:tblPrEx>
        <w:tc>
          <w:tcPr>
            <w:tcW w:w="3400" w:type="pct"/>
          </w:tcPr>
          <w:p w:rsidR="00B93C93" w:rsidRPr="00A37325" w:rsidRDefault="00B93C93" w:rsidP="00726FB2">
            <w:pPr>
              <w:widowControl w:val="0"/>
              <w:rPr>
                <w:bCs/>
                <w:sz w:val="24"/>
                <w:lang w:val="uk-UA"/>
              </w:rPr>
            </w:pPr>
            <w:r w:rsidRPr="00A37325">
              <w:rPr>
                <w:bCs/>
                <w:sz w:val="24"/>
                <w:lang w:val="uk-UA"/>
              </w:rPr>
              <w:t>Тема 3.</w:t>
            </w:r>
            <w:r w:rsidRPr="00A37325">
              <w:rPr>
                <w:sz w:val="24"/>
                <w:lang w:val="uk-UA"/>
              </w:rPr>
              <w:t xml:space="preserve"> Переклад діалектної лексики.</w:t>
            </w:r>
          </w:p>
        </w:tc>
        <w:tc>
          <w:tcPr>
            <w:tcW w:w="551" w:type="pct"/>
            <w:shd w:val="clear" w:color="auto" w:fill="auto"/>
          </w:tcPr>
          <w:p w:rsidR="00B93C93" w:rsidRPr="00A37325" w:rsidRDefault="00B93C93" w:rsidP="003437D1">
            <w:pPr>
              <w:widowControl w:val="0"/>
              <w:jc w:val="center"/>
              <w:rPr>
                <w:sz w:val="24"/>
                <w:lang w:val="uk-UA"/>
              </w:rPr>
            </w:pPr>
            <w:r w:rsidRPr="00A37325">
              <w:rPr>
                <w:sz w:val="24"/>
                <w:lang w:val="uk-UA"/>
              </w:rPr>
              <w:t>8</w:t>
            </w:r>
          </w:p>
        </w:tc>
        <w:tc>
          <w:tcPr>
            <w:tcW w:w="271" w:type="pct"/>
            <w:shd w:val="clear" w:color="auto" w:fill="auto"/>
          </w:tcPr>
          <w:p w:rsidR="00B93C93" w:rsidRPr="00A37325" w:rsidRDefault="00B93C93" w:rsidP="003437D1">
            <w:pPr>
              <w:widowControl w:val="0"/>
              <w:jc w:val="center"/>
              <w:rPr>
                <w:sz w:val="24"/>
                <w:lang w:val="uk-UA"/>
              </w:rPr>
            </w:pPr>
            <w:r w:rsidRPr="00A37325">
              <w:rPr>
                <w:sz w:val="24"/>
                <w:lang w:val="uk-UA"/>
              </w:rPr>
              <w:t>2</w:t>
            </w:r>
          </w:p>
        </w:tc>
        <w:tc>
          <w:tcPr>
            <w:tcW w:w="304" w:type="pct"/>
          </w:tcPr>
          <w:p w:rsidR="00B93C93" w:rsidRPr="00A37325" w:rsidRDefault="00B93C93" w:rsidP="003437D1">
            <w:pPr>
              <w:widowControl w:val="0"/>
              <w:jc w:val="center"/>
              <w:rPr>
                <w:sz w:val="24"/>
                <w:lang w:val="uk-UA"/>
              </w:rPr>
            </w:pPr>
          </w:p>
        </w:tc>
        <w:tc>
          <w:tcPr>
            <w:tcW w:w="474" w:type="pct"/>
          </w:tcPr>
          <w:p w:rsidR="00B93C93" w:rsidRPr="00A37325" w:rsidRDefault="00B93C93" w:rsidP="003437D1">
            <w:pPr>
              <w:widowControl w:val="0"/>
              <w:jc w:val="center"/>
              <w:rPr>
                <w:sz w:val="24"/>
                <w:lang w:val="uk-UA"/>
              </w:rPr>
            </w:pPr>
            <w:r w:rsidRPr="00A37325">
              <w:rPr>
                <w:sz w:val="24"/>
                <w:lang w:val="uk-UA"/>
              </w:rPr>
              <w:t>6</w:t>
            </w:r>
          </w:p>
        </w:tc>
      </w:tr>
      <w:tr w:rsidR="00B93C93" w:rsidRPr="00A37325" w:rsidTr="006115D4">
        <w:tblPrEx>
          <w:tblCellMar>
            <w:top w:w="0" w:type="dxa"/>
            <w:bottom w:w="0" w:type="dxa"/>
          </w:tblCellMar>
        </w:tblPrEx>
        <w:tc>
          <w:tcPr>
            <w:tcW w:w="3400" w:type="pct"/>
          </w:tcPr>
          <w:p w:rsidR="00B93C93" w:rsidRPr="00A37325" w:rsidRDefault="00B93C93" w:rsidP="00726FB2">
            <w:pPr>
              <w:widowControl w:val="0"/>
              <w:rPr>
                <w:bCs/>
                <w:sz w:val="24"/>
                <w:lang w:val="uk-UA"/>
              </w:rPr>
            </w:pPr>
            <w:r w:rsidRPr="00A37325">
              <w:rPr>
                <w:bCs/>
                <w:sz w:val="24"/>
                <w:lang w:val="uk-UA"/>
              </w:rPr>
              <w:t>Тема 4.</w:t>
            </w:r>
            <w:r w:rsidRPr="00A37325">
              <w:rPr>
                <w:sz w:val="24"/>
                <w:lang w:val="uk-UA"/>
              </w:rPr>
              <w:t xml:space="preserve"> Переклад листів-претензій. Особливості перекладу службових частин мови.</w:t>
            </w:r>
          </w:p>
        </w:tc>
        <w:tc>
          <w:tcPr>
            <w:tcW w:w="551" w:type="pct"/>
            <w:shd w:val="clear" w:color="auto" w:fill="auto"/>
          </w:tcPr>
          <w:p w:rsidR="00B93C93" w:rsidRPr="00A37325" w:rsidRDefault="00B93C93" w:rsidP="003437D1">
            <w:pPr>
              <w:widowControl w:val="0"/>
              <w:jc w:val="center"/>
              <w:rPr>
                <w:sz w:val="24"/>
                <w:lang w:val="uk-UA"/>
              </w:rPr>
            </w:pPr>
            <w:r w:rsidRPr="00A37325">
              <w:rPr>
                <w:sz w:val="24"/>
                <w:lang w:val="uk-UA"/>
              </w:rPr>
              <w:t>4</w:t>
            </w:r>
          </w:p>
        </w:tc>
        <w:tc>
          <w:tcPr>
            <w:tcW w:w="271" w:type="pct"/>
            <w:shd w:val="clear" w:color="auto" w:fill="auto"/>
          </w:tcPr>
          <w:p w:rsidR="00B93C93" w:rsidRPr="00A37325" w:rsidRDefault="00B93C93" w:rsidP="003437D1">
            <w:pPr>
              <w:widowControl w:val="0"/>
              <w:jc w:val="center"/>
              <w:rPr>
                <w:sz w:val="24"/>
                <w:lang w:val="uk-UA"/>
              </w:rPr>
            </w:pPr>
            <w:r w:rsidRPr="00A37325">
              <w:rPr>
                <w:sz w:val="24"/>
                <w:lang w:val="uk-UA"/>
              </w:rPr>
              <w:t>2</w:t>
            </w:r>
          </w:p>
        </w:tc>
        <w:tc>
          <w:tcPr>
            <w:tcW w:w="304" w:type="pct"/>
          </w:tcPr>
          <w:p w:rsidR="00B93C93" w:rsidRPr="00A37325" w:rsidRDefault="00B93C93" w:rsidP="003437D1">
            <w:pPr>
              <w:widowControl w:val="0"/>
              <w:jc w:val="center"/>
              <w:rPr>
                <w:sz w:val="24"/>
                <w:lang w:val="uk-UA"/>
              </w:rPr>
            </w:pPr>
          </w:p>
        </w:tc>
        <w:tc>
          <w:tcPr>
            <w:tcW w:w="474" w:type="pct"/>
          </w:tcPr>
          <w:p w:rsidR="00B93C93" w:rsidRPr="00A37325" w:rsidRDefault="00B93C93" w:rsidP="003437D1">
            <w:pPr>
              <w:widowControl w:val="0"/>
              <w:jc w:val="center"/>
              <w:rPr>
                <w:sz w:val="24"/>
                <w:lang w:val="uk-UA"/>
              </w:rPr>
            </w:pPr>
            <w:r w:rsidRPr="00A37325">
              <w:rPr>
                <w:sz w:val="24"/>
                <w:lang w:val="uk-UA"/>
              </w:rPr>
              <w:t>2</w:t>
            </w:r>
          </w:p>
        </w:tc>
      </w:tr>
      <w:tr w:rsidR="00B93C93" w:rsidRPr="00A37325" w:rsidTr="006115D4">
        <w:tblPrEx>
          <w:tblCellMar>
            <w:top w:w="0" w:type="dxa"/>
            <w:bottom w:w="0" w:type="dxa"/>
          </w:tblCellMar>
        </w:tblPrEx>
        <w:tc>
          <w:tcPr>
            <w:tcW w:w="3400" w:type="pct"/>
          </w:tcPr>
          <w:p w:rsidR="00B93C93" w:rsidRPr="00A37325" w:rsidRDefault="00B93C93" w:rsidP="00726FB2">
            <w:pPr>
              <w:widowControl w:val="0"/>
              <w:rPr>
                <w:bCs/>
                <w:sz w:val="24"/>
                <w:lang w:val="uk-UA"/>
              </w:rPr>
            </w:pPr>
            <w:r w:rsidRPr="00A37325">
              <w:rPr>
                <w:bCs/>
                <w:sz w:val="24"/>
                <w:lang w:val="uk-UA"/>
              </w:rPr>
              <w:t>Тема 5.</w:t>
            </w:r>
            <w:r w:rsidRPr="00A37325">
              <w:rPr>
                <w:sz w:val="24"/>
                <w:lang w:val="uk-UA"/>
              </w:rPr>
              <w:t xml:space="preserve"> Застосування </w:t>
            </w:r>
            <w:proofErr w:type="spellStart"/>
            <w:r w:rsidRPr="00A37325">
              <w:rPr>
                <w:sz w:val="24"/>
                <w:lang w:val="uk-UA"/>
              </w:rPr>
              <w:t>мейозису</w:t>
            </w:r>
            <w:proofErr w:type="spellEnd"/>
            <w:r w:rsidRPr="00A37325">
              <w:rPr>
                <w:sz w:val="24"/>
                <w:lang w:val="uk-UA"/>
              </w:rPr>
              <w:t xml:space="preserve"> у перекладі.</w:t>
            </w:r>
          </w:p>
        </w:tc>
        <w:tc>
          <w:tcPr>
            <w:tcW w:w="551" w:type="pct"/>
            <w:shd w:val="clear" w:color="auto" w:fill="auto"/>
          </w:tcPr>
          <w:p w:rsidR="00B93C93" w:rsidRPr="00A37325" w:rsidRDefault="00B93C93" w:rsidP="003437D1">
            <w:pPr>
              <w:widowControl w:val="0"/>
              <w:jc w:val="center"/>
              <w:rPr>
                <w:sz w:val="24"/>
                <w:lang w:val="uk-UA"/>
              </w:rPr>
            </w:pPr>
            <w:r w:rsidRPr="00A37325">
              <w:rPr>
                <w:sz w:val="24"/>
                <w:lang w:val="uk-UA"/>
              </w:rPr>
              <w:t>8</w:t>
            </w:r>
          </w:p>
        </w:tc>
        <w:tc>
          <w:tcPr>
            <w:tcW w:w="271" w:type="pct"/>
            <w:shd w:val="clear" w:color="auto" w:fill="auto"/>
          </w:tcPr>
          <w:p w:rsidR="00B93C93" w:rsidRPr="00A37325" w:rsidRDefault="00B93C93" w:rsidP="003437D1">
            <w:pPr>
              <w:widowControl w:val="0"/>
              <w:jc w:val="center"/>
              <w:rPr>
                <w:sz w:val="24"/>
                <w:lang w:val="uk-UA"/>
              </w:rPr>
            </w:pPr>
          </w:p>
        </w:tc>
        <w:tc>
          <w:tcPr>
            <w:tcW w:w="304" w:type="pct"/>
          </w:tcPr>
          <w:p w:rsidR="00B93C93" w:rsidRPr="00A37325" w:rsidRDefault="00B93C93" w:rsidP="003437D1">
            <w:pPr>
              <w:widowControl w:val="0"/>
              <w:jc w:val="center"/>
              <w:rPr>
                <w:sz w:val="24"/>
                <w:lang w:val="uk-UA"/>
              </w:rPr>
            </w:pPr>
            <w:r w:rsidRPr="00A37325">
              <w:rPr>
                <w:sz w:val="24"/>
                <w:lang w:val="uk-UA"/>
              </w:rPr>
              <w:t>2</w:t>
            </w:r>
          </w:p>
        </w:tc>
        <w:tc>
          <w:tcPr>
            <w:tcW w:w="474" w:type="pct"/>
          </w:tcPr>
          <w:p w:rsidR="00B93C93" w:rsidRPr="00A37325" w:rsidRDefault="00B93C93" w:rsidP="003437D1">
            <w:pPr>
              <w:widowControl w:val="0"/>
              <w:jc w:val="center"/>
              <w:rPr>
                <w:sz w:val="24"/>
                <w:lang w:val="uk-UA"/>
              </w:rPr>
            </w:pPr>
            <w:r w:rsidRPr="00A37325">
              <w:rPr>
                <w:sz w:val="24"/>
                <w:lang w:val="uk-UA"/>
              </w:rPr>
              <w:t>6</w:t>
            </w:r>
          </w:p>
        </w:tc>
      </w:tr>
      <w:tr w:rsidR="00B93C93" w:rsidRPr="00A37325" w:rsidTr="006115D4">
        <w:tblPrEx>
          <w:tblCellMar>
            <w:top w:w="0" w:type="dxa"/>
            <w:bottom w:w="0" w:type="dxa"/>
          </w:tblCellMar>
        </w:tblPrEx>
        <w:tc>
          <w:tcPr>
            <w:tcW w:w="3400" w:type="pct"/>
          </w:tcPr>
          <w:p w:rsidR="00B93C93" w:rsidRPr="00A37325" w:rsidRDefault="00B93C93" w:rsidP="00726FB2">
            <w:pPr>
              <w:widowControl w:val="0"/>
              <w:rPr>
                <w:bCs/>
                <w:sz w:val="24"/>
                <w:lang w:val="uk-UA"/>
              </w:rPr>
            </w:pPr>
            <w:r w:rsidRPr="00A37325">
              <w:rPr>
                <w:bCs/>
                <w:sz w:val="24"/>
                <w:lang w:val="uk-UA"/>
              </w:rPr>
              <w:t>Тема 6.</w:t>
            </w:r>
            <w:r w:rsidRPr="00A37325">
              <w:rPr>
                <w:sz w:val="24"/>
                <w:lang w:val="uk-UA"/>
              </w:rPr>
              <w:t xml:space="preserve"> Можливості застосування інверсії присудка при перекладі.</w:t>
            </w:r>
          </w:p>
        </w:tc>
        <w:tc>
          <w:tcPr>
            <w:tcW w:w="551" w:type="pct"/>
            <w:shd w:val="clear" w:color="auto" w:fill="auto"/>
          </w:tcPr>
          <w:p w:rsidR="00B93C93" w:rsidRPr="00A37325" w:rsidRDefault="00B93C93" w:rsidP="003437D1">
            <w:pPr>
              <w:widowControl w:val="0"/>
              <w:jc w:val="center"/>
              <w:rPr>
                <w:sz w:val="24"/>
                <w:lang w:val="uk-UA"/>
              </w:rPr>
            </w:pPr>
            <w:r w:rsidRPr="00A37325">
              <w:rPr>
                <w:sz w:val="24"/>
                <w:lang w:val="uk-UA"/>
              </w:rPr>
              <w:t>5</w:t>
            </w:r>
          </w:p>
        </w:tc>
        <w:tc>
          <w:tcPr>
            <w:tcW w:w="271" w:type="pct"/>
            <w:shd w:val="clear" w:color="auto" w:fill="auto"/>
          </w:tcPr>
          <w:p w:rsidR="00B93C93" w:rsidRPr="00A37325" w:rsidRDefault="00B93C93" w:rsidP="003437D1">
            <w:pPr>
              <w:widowControl w:val="0"/>
              <w:jc w:val="center"/>
              <w:rPr>
                <w:sz w:val="24"/>
                <w:lang w:val="uk-UA"/>
              </w:rPr>
            </w:pPr>
          </w:p>
        </w:tc>
        <w:tc>
          <w:tcPr>
            <w:tcW w:w="304" w:type="pct"/>
          </w:tcPr>
          <w:p w:rsidR="00B93C93" w:rsidRPr="00A37325" w:rsidRDefault="00B93C93" w:rsidP="003437D1">
            <w:pPr>
              <w:widowControl w:val="0"/>
              <w:jc w:val="center"/>
              <w:rPr>
                <w:sz w:val="24"/>
                <w:lang w:val="uk-UA"/>
              </w:rPr>
            </w:pPr>
            <w:r w:rsidRPr="00A37325">
              <w:rPr>
                <w:sz w:val="24"/>
                <w:lang w:val="uk-UA"/>
              </w:rPr>
              <w:t>1</w:t>
            </w:r>
          </w:p>
        </w:tc>
        <w:tc>
          <w:tcPr>
            <w:tcW w:w="474" w:type="pct"/>
          </w:tcPr>
          <w:p w:rsidR="00B93C93" w:rsidRPr="00A37325" w:rsidRDefault="00B93C93" w:rsidP="003437D1">
            <w:pPr>
              <w:widowControl w:val="0"/>
              <w:jc w:val="center"/>
              <w:rPr>
                <w:sz w:val="24"/>
                <w:lang w:val="uk-UA"/>
              </w:rPr>
            </w:pPr>
            <w:r w:rsidRPr="00A37325">
              <w:rPr>
                <w:sz w:val="24"/>
                <w:lang w:val="uk-UA"/>
              </w:rPr>
              <w:t>4</w:t>
            </w:r>
          </w:p>
        </w:tc>
      </w:tr>
      <w:tr w:rsidR="00B93C93" w:rsidRPr="00A37325" w:rsidTr="006115D4">
        <w:tblPrEx>
          <w:tblCellMar>
            <w:top w:w="0" w:type="dxa"/>
            <w:bottom w:w="0" w:type="dxa"/>
          </w:tblCellMar>
        </w:tblPrEx>
        <w:tc>
          <w:tcPr>
            <w:tcW w:w="3400" w:type="pct"/>
          </w:tcPr>
          <w:p w:rsidR="00B93C93" w:rsidRPr="00A37325" w:rsidRDefault="00B93C93" w:rsidP="00726FB2">
            <w:pPr>
              <w:widowControl w:val="0"/>
              <w:rPr>
                <w:bCs/>
                <w:sz w:val="24"/>
                <w:lang w:val="uk-UA"/>
              </w:rPr>
            </w:pPr>
            <w:r w:rsidRPr="00A37325">
              <w:rPr>
                <w:bCs/>
                <w:sz w:val="24"/>
                <w:lang w:val="uk-UA"/>
              </w:rPr>
              <w:t>Тема 7.</w:t>
            </w:r>
            <w:r w:rsidRPr="00A37325">
              <w:rPr>
                <w:sz w:val="24"/>
                <w:lang w:val="uk-UA"/>
              </w:rPr>
              <w:t xml:space="preserve"> Особливості національно адекватного перекладу прислів’їв.</w:t>
            </w:r>
          </w:p>
        </w:tc>
        <w:tc>
          <w:tcPr>
            <w:tcW w:w="551" w:type="pct"/>
            <w:shd w:val="clear" w:color="auto" w:fill="auto"/>
          </w:tcPr>
          <w:p w:rsidR="00B93C93" w:rsidRPr="00A37325" w:rsidRDefault="00B93C93" w:rsidP="003437D1">
            <w:pPr>
              <w:widowControl w:val="0"/>
              <w:jc w:val="center"/>
              <w:rPr>
                <w:sz w:val="24"/>
                <w:lang w:val="uk-UA"/>
              </w:rPr>
            </w:pPr>
            <w:r w:rsidRPr="00A37325">
              <w:rPr>
                <w:sz w:val="24"/>
                <w:lang w:val="uk-UA"/>
              </w:rPr>
              <w:t>8</w:t>
            </w:r>
          </w:p>
        </w:tc>
        <w:tc>
          <w:tcPr>
            <w:tcW w:w="271" w:type="pct"/>
            <w:shd w:val="clear" w:color="auto" w:fill="auto"/>
          </w:tcPr>
          <w:p w:rsidR="00B93C93" w:rsidRPr="00A37325" w:rsidRDefault="00B93C93" w:rsidP="003437D1">
            <w:pPr>
              <w:widowControl w:val="0"/>
              <w:jc w:val="center"/>
              <w:rPr>
                <w:sz w:val="24"/>
                <w:lang w:val="uk-UA"/>
              </w:rPr>
            </w:pPr>
            <w:r w:rsidRPr="00A37325">
              <w:rPr>
                <w:sz w:val="24"/>
                <w:lang w:val="uk-UA"/>
              </w:rPr>
              <w:t>2</w:t>
            </w:r>
          </w:p>
        </w:tc>
        <w:tc>
          <w:tcPr>
            <w:tcW w:w="304" w:type="pct"/>
          </w:tcPr>
          <w:p w:rsidR="00B93C93" w:rsidRPr="00A37325" w:rsidRDefault="00B93C93" w:rsidP="003437D1">
            <w:pPr>
              <w:widowControl w:val="0"/>
              <w:jc w:val="center"/>
              <w:rPr>
                <w:sz w:val="24"/>
                <w:lang w:val="uk-UA"/>
              </w:rPr>
            </w:pPr>
            <w:r w:rsidRPr="00A37325">
              <w:rPr>
                <w:sz w:val="24"/>
                <w:lang w:val="uk-UA"/>
              </w:rPr>
              <w:t>2</w:t>
            </w:r>
          </w:p>
        </w:tc>
        <w:tc>
          <w:tcPr>
            <w:tcW w:w="474" w:type="pct"/>
          </w:tcPr>
          <w:p w:rsidR="00B93C93" w:rsidRPr="00A37325" w:rsidRDefault="00B93C93" w:rsidP="003437D1">
            <w:pPr>
              <w:widowControl w:val="0"/>
              <w:jc w:val="center"/>
              <w:rPr>
                <w:sz w:val="24"/>
                <w:lang w:val="uk-UA"/>
              </w:rPr>
            </w:pPr>
            <w:r w:rsidRPr="00A37325">
              <w:rPr>
                <w:sz w:val="24"/>
                <w:lang w:val="uk-UA"/>
              </w:rPr>
              <w:t>4</w:t>
            </w:r>
          </w:p>
        </w:tc>
      </w:tr>
      <w:tr w:rsidR="00B93C93" w:rsidRPr="00A37325" w:rsidTr="006115D4">
        <w:tblPrEx>
          <w:tblCellMar>
            <w:top w:w="0" w:type="dxa"/>
            <w:bottom w:w="0" w:type="dxa"/>
          </w:tblCellMar>
        </w:tblPrEx>
        <w:tc>
          <w:tcPr>
            <w:tcW w:w="3400" w:type="pct"/>
          </w:tcPr>
          <w:p w:rsidR="00B93C93" w:rsidRPr="00A37325" w:rsidRDefault="00B93C93" w:rsidP="00726FB2">
            <w:pPr>
              <w:widowControl w:val="0"/>
              <w:rPr>
                <w:bCs/>
                <w:sz w:val="24"/>
                <w:lang w:val="uk-UA"/>
              </w:rPr>
            </w:pPr>
            <w:r w:rsidRPr="00A37325">
              <w:rPr>
                <w:bCs/>
                <w:sz w:val="24"/>
                <w:lang w:val="uk-UA"/>
              </w:rPr>
              <w:t>Разом за змістовим модулем 4</w:t>
            </w:r>
          </w:p>
        </w:tc>
        <w:tc>
          <w:tcPr>
            <w:tcW w:w="551" w:type="pct"/>
            <w:shd w:val="clear" w:color="auto" w:fill="auto"/>
          </w:tcPr>
          <w:p w:rsidR="00B93C93" w:rsidRPr="00A37325" w:rsidRDefault="00B93C93" w:rsidP="003437D1">
            <w:pPr>
              <w:widowControl w:val="0"/>
              <w:jc w:val="center"/>
              <w:rPr>
                <w:sz w:val="24"/>
                <w:lang w:val="uk-UA"/>
              </w:rPr>
            </w:pPr>
            <w:r w:rsidRPr="00A37325">
              <w:rPr>
                <w:sz w:val="24"/>
                <w:lang w:val="uk-UA"/>
              </w:rPr>
              <w:t>45</w:t>
            </w:r>
          </w:p>
        </w:tc>
        <w:tc>
          <w:tcPr>
            <w:tcW w:w="271" w:type="pct"/>
            <w:shd w:val="clear" w:color="auto" w:fill="auto"/>
          </w:tcPr>
          <w:p w:rsidR="00B93C93" w:rsidRPr="00A37325" w:rsidRDefault="00B93C93" w:rsidP="003437D1">
            <w:pPr>
              <w:widowControl w:val="0"/>
              <w:jc w:val="center"/>
              <w:rPr>
                <w:sz w:val="24"/>
                <w:lang w:val="uk-UA"/>
              </w:rPr>
            </w:pPr>
            <w:r w:rsidRPr="00A37325">
              <w:rPr>
                <w:sz w:val="24"/>
                <w:lang w:val="uk-UA"/>
              </w:rPr>
              <w:t>10</w:t>
            </w:r>
          </w:p>
        </w:tc>
        <w:tc>
          <w:tcPr>
            <w:tcW w:w="304" w:type="pct"/>
          </w:tcPr>
          <w:p w:rsidR="00B93C93" w:rsidRPr="00A37325" w:rsidRDefault="00B93C93" w:rsidP="003437D1">
            <w:pPr>
              <w:widowControl w:val="0"/>
              <w:jc w:val="center"/>
              <w:rPr>
                <w:sz w:val="24"/>
                <w:lang w:val="uk-UA"/>
              </w:rPr>
            </w:pPr>
            <w:r w:rsidRPr="00A37325">
              <w:rPr>
                <w:sz w:val="24"/>
                <w:lang w:val="uk-UA"/>
              </w:rPr>
              <w:t>5</w:t>
            </w:r>
          </w:p>
        </w:tc>
        <w:tc>
          <w:tcPr>
            <w:tcW w:w="474" w:type="pct"/>
          </w:tcPr>
          <w:p w:rsidR="00B93C93" w:rsidRPr="00A37325" w:rsidRDefault="00B93C93" w:rsidP="003437D1">
            <w:pPr>
              <w:widowControl w:val="0"/>
              <w:jc w:val="center"/>
              <w:rPr>
                <w:sz w:val="24"/>
                <w:lang w:val="uk-UA"/>
              </w:rPr>
            </w:pPr>
            <w:r w:rsidRPr="00A37325">
              <w:rPr>
                <w:sz w:val="24"/>
                <w:lang w:val="uk-UA"/>
              </w:rPr>
              <w:t>30</w:t>
            </w:r>
          </w:p>
        </w:tc>
      </w:tr>
      <w:tr w:rsidR="00BB50C7" w:rsidRPr="00A37325" w:rsidTr="006364B7">
        <w:tblPrEx>
          <w:tblCellMar>
            <w:top w:w="0" w:type="dxa"/>
            <w:bottom w:w="0" w:type="dxa"/>
          </w:tblCellMar>
        </w:tblPrEx>
        <w:trPr>
          <w:cantSplit/>
        </w:trPr>
        <w:tc>
          <w:tcPr>
            <w:tcW w:w="5000" w:type="pct"/>
            <w:gridSpan w:val="5"/>
          </w:tcPr>
          <w:p w:rsidR="00BB50C7" w:rsidRPr="00A37325" w:rsidRDefault="00BB50C7" w:rsidP="00726FB2">
            <w:pPr>
              <w:widowControl w:val="0"/>
              <w:jc w:val="center"/>
              <w:rPr>
                <w:sz w:val="24"/>
                <w:lang w:val="uk-UA"/>
              </w:rPr>
            </w:pPr>
            <w:r w:rsidRPr="00A37325">
              <w:rPr>
                <w:b/>
                <w:bCs/>
                <w:sz w:val="24"/>
                <w:lang w:val="uk-UA"/>
              </w:rPr>
              <w:t>Змістовий модуль 5.</w:t>
            </w:r>
            <w:r w:rsidRPr="00A37325">
              <w:rPr>
                <w:sz w:val="24"/>
                <w:lang w:val="uk-UA"/>
              </w:rPr>
              <w:t xml:space="preserve"> </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sz w:val="24"/>
                <w:lang w:val="uk-UA"/>
              </w:rPr>
            </w:pPr>
            <w:r w:rsidRPr="00A37325">
              <w:rPr>
                <w:bCs/>
                <w:sz w:val="24"/>
                <w:lang w:val="uk-UA"/>
              </w:rPr>
              <w:t>Тема</w:t>
            </w:r>
            <w:r w:rsidRPr="00A37325">
              <w:rPr>
                <w:sz w:val="24"/>
                <w:lang w:val="uk-UA"/>
              </w:rPr>
              <w:t xml:space="preserve"> 1. Передача контекстуального значення означеного артикля.</w:t>
            </w:r>
          </w:p>
        </w:tc>
        <w:tc>
          <w:tcPr>
            <w:tcW w:w="551" w:type="pct"/>
            <w:shd w:val="clear" w:color="auto" w:fill="auto"/>
          </w:tcPr>
          <w:p w:rsidR="00BB50C7" w:rsidRPr="00A37325" w:rsidRDefault="00B93C93"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B93C93" w:rsidP="00461485">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B93C93"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sz w:val="24"/>
                <w:lang w:val="uk-UA"/>
              </w:rPr>
            </w:pPr>
            <w:r w:rsidRPr="00A37325">
              <w:rPr>
                <w:bCs/>
                <w:sz w:val="24"/>
                <w:lang w:val="uk-UA"/>
              </w:rPr>
              <w:t xml:space="preserve">Тема 2. </w:t>
            </w:r>
            <w:r w:rsidRPr="00A37325">
              <w:rPr>
                <w:sz w:val="24"/>
                <w:lang w:val="uk-UA"/>
              </w:rPr>
              <w:t>Передача контекстуального значення неозначеного артикля.</w:t>
            </w:r>
          </w:p>
        </w:tc>
        <w:tc>
          <w:tcPr>
            <w:tcW w:w="551" w:type="pct"/>
            <w:shd w:val="clear" w:color="auto" w:fill="auto"/>
          </w:tcPr>
          <w:p w:rsidR="00BB50C7" w:rsidRPr="00A37325" w:rsidRDefault="00B93C93"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B93C93" w:rsidP="00B93C93">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B93C93"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3.</w:t>
            </w:r>
            <w:r w:rsidRPr="00A37325">
              <w:rPr>
                <w:sz w:val="24"/>
                <w:lang w:val="uk-UA"/>
              </w:rPr>
              <w:t xml:space="preserve"> Особливості перекладу дієслів і дієслівних конструкцій. Переклад листів – відповідей на претензії.</w:t>
            </w:r>
          </w:p>
        </w:tc>
        <w:tc>
          <w:tcPr>
            <w:tcW w:w="551" w:type="pct"/>
            <w:shd w:val="clear" w:color="auto" w:fill="auto"/>
          </w:tcPr>
          <w:p w:rsidR="00BB50C7" w:rsidRPr="00A37325" w:rsidRDefault="00B93C93"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B93C93" w:rsidP="00461485">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B93C93"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4.</w:t>
            </w:r>
            <w:r w:rsidRPr="00A37325">
              <w:rPr>
                <w:sz w:val="24"/>
                <w:lang w:val="uk-UA"/>
              </w:rPr>
              <w:t xml:space="preserve"> Шляхи передачі лексико-граматичного значення і функції інфінітива. Тексти публіцистичного та газетного стилю, шляхи їх перекладу.</w:t>
            </w:r>
          </w:p>
        </w:tc>
        <w:tc>
          <w:tcPr>
            <w:tcW w:w="551" w:type="pct"/>
            <w:shd w:val="clear" w:color="auto" w:fill="auto"/>
          </w:tcPr>
          <w:p w:rsidR="00BB50C7" w:rsidRPr="00A37325" w:rsidRDefault="00B93C93"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BB50C7" w:rsidP="00461485">
            <w:pPr>
              <w:widowControl w:val="0"/>
              <w:jc w:val="center"/>
              <w:rPr>
                <w:sz w:val="24"/>
                <w:lang w:val="uk-UA"/>
              </w:rPr>
            </w:pPr>
          </w:p>
        </w:tc>
        <w:tc>
          <w:tcPr>
            <w:tcW w:w="304" w:type="pct"/>
          </w:tcPr>
          <w:p w:rsidR="00BB50C7" w:rsidRPr="00A37325" w:rsidRDefault="00B93C93" w:rsidP="00461485">
            <w:pPr>
              <w:widowControl w:val="0"/>
              <w:jc w:val="center"/>
              <w:rPr>
                <w:sz w:val="24"/>
                <w:lang w:val="uk-UA"/>
              </w:rPr>
            </w:pPr>
            <w:r w:rsidRPr="00A37325">
              <w:rPr>
                <w:sz w:val="24"/>
                <w:lang w:val="uk-UA"/>
              </w:rPr>
              <w:t>2</w:t>
            </w:r>
          </w:p>
        </w:tc>
        <w:tc>
          <w:tcPr>
            <w:tcW w:w="474" w:type="pct"/>
          </w:tcPr>
          <w:p w:rsidR="00BB50C7" w:rsidRPr="00A37325" w:rsidRDefault="00B93C93"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5.</w:t>
            </w:r>
            <w:r w:rsidRPr="00A37325">
              <w:rPr>
                <w:sz w:val="24"/>
                <w:lang w:val="uk-UA"/>
              </w:rPr>
              <w:t xml:space="preserve"> Шляхи перекладу інфінітивних комплексів.</w:t>
            </w:r>
          </w:p>
        </w:tc>
        <w:tc>
          <w:tcPr>
            <w:tcW w:w="551" w:type="pct"/>
            <w:shd w:val="clear" w:color="auto" w:fill="auto"/>
          </w:tcPr>
          <w:p w:rsidR="00BB50C7" w:rsidRPr="00A37325" w:rsidRDefault="00B93C93" w:rsidP="00461485">
            <w:pPr>
              <w:widowControl w:val="0"/>
              <w:jc w:val="center"/>
              <w:rPr>
                <w:sz w:val="24"/>
                <w:lang w:val="uk-UA"/>
              </w:rPr>
            </w:pPr>
            <w:r w:rsidRPr="00A37325">
              <w:rPr>
                <w:sz w:val="24"/>
                <w:lang w:val="uk-UA"/>
              </w:rPr>
              <w:t>7</w:t>
            </w:r>
          </w:p>
        </w:tc>
        <w:tc>
          <w:tcPr>
            <w:tcW w:w="271" w:type="pct"/>
            <w:shd w:val="clear" w:color="auto" w:fill="auto"/>
          </w:tcPr>
          <w:p w:rsidR="00BB50C7" w:rsidRPr="00A37325" w:rsidRDefault="00B93C93" w:rsidP="00461485">
            <w:pPr>
              <w:widowControl w:val="0"/>
              <w:jc w:val="center"/>
              <w:rPr>
                <w:sz w:val="24"/>
                <w:lang w:val="uk-UA"/>
              </w:rPr>
            </w:pPr>
            <w:r w:rsidRPr="00A37325">
              <w:rPr>
                <w:sz w:val="24"/>
                <w:lang w:val="uk-UA"/>
              </w:rPr>
              <w:t>2</w:t>
            </w:r>
          </w:p>
        </w:tc>
        <w:tc>
          <w:tcPr>
            <w:tcW w:w="304" w:type="pct"/>
          </w:tcPr>
          <w:p w:rsidR="00BB50C7" w:rsidRPr="00A37325" w:rsidRDefault="00B93C93" w:rsidP="00461485">
            <w:pPr>
              <w:widowControl w:val="0"/>
              <w:jc w:val="center"/>
              <w:rPr>
                <w:sz w:val="24"/>
                <w:lang w:val="uk-UA"/>
              </w:rPr>
            </w:pPr>
            <w:r w:rsidRPr="00A37325">
              <w:rPr>
                <w:sz w:val="24"/>
                <w:lang w:val="uk-UA"/>
              </w:rPr>
              <w:t>1</w:t>
            </w:r>
          </w:p>
        </w:tc>
        <w:tc>
          <w:tcPr>
            <w:tcW w:w="474" w:type="pct"/>
          </w:tcPr>
          <w:p w:rsidR="00BB50C7" w:rsidRPr="00A37325" w:rsidRDefault="00B93C93" w:rsidP="00461485">
            <w:pPr>
              <w:widowControl w:val="0"/>
              <w:jc w:val="center"/>
              <w:rPr>
                <w:sz w:val="24"/>
                <w:lang w:val="uk-UA"/>
              </w:rPr>
            </w:pPr>
            <w:r w:rsidRPr="00A37325">
              <w:rPr>
                <w:sz w:val="24"/>
                <w:lang w:val="uk-UA"/>
              </w:rPr>
              <w:t>4</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6.</w:t>
            </w:r>
            <w:r w:rsidRPr="00A37325">
              <w:rPr>
                <w:sz w:val="24"/>
                <w:lang w:val="uk-UA"/>
              </w:rPr>
              <w:t xml:space="preserve"> Шляхи перекладу дієприкметникових і дієприслівникових зворотів та конструкцій.</w:t>
            </w:r>
          </w:p>
        </w:tc>
        <w:tc>
          <w:tcPr>
            <w:tcW w:w="551" w:type="pct"/>
            <w:shd w:val="clear" w:color="auto" w:fill="auto"/>
          </w:tcPr>
          <w:p w:rsidR="00BB50C7" w:rsidRPr="00A37325" w:rsidRDefault="00203AFF" w:rsidP="00461485">
            <w:pPr>
              <w:widowControl w:val="0"/>
              <w:jc w:val="center"/>
              <w:rPr>
                <w:sz w:val="24"/>
                <w:lang w:val="uk-UA"/>
              </w:rPr>
            </w:pPr>
            <w:r w:rsidRPr="00A37325">
              <w:rPr>
                <w:sz w:val="24"/>
                <w:lang w:val="uk-UA"/>
              </w:rPr>
              <w:t>8</w:t>
            </w:r>
          </w:p>
        </w:tc>
        <w:tc>
          <w:tcPr>
            <w:tcW w:w="271" w:type="pct"/>
            <w:shd w:val="clear" w:color="auto" w:fill="auto"/>
          </w:tcPr>
          <w:p w:rsidR="00BB50C7" w:rsidRPr="00A37325" w:rsidRDefault="00BB50C7" w:rsidP="00461485">
            <w:pPr>
              <w:widowControl w:val="0"/>
              <w:jc w:val="center"/>
              <w:rPr>
                <w:sz w:val="24"/>
                <w:lang w:val="uk-UA"/>
              </w:rPr>
            </w:pPr>
          </w:p>
        </w:tc>
        <w:tc>
          <w:tcPr>
            <w:tcW w:w="304" w:type="pct"/>
          </w:tcPr>
          <w:p w:rsidR="00BB50C7" w:rsidRPr="00A37325" w:rsidRDefault="00B93C93" w:rsidP="00461485">
            <w:pPr>
              <w:widowControl w:val="0"/>
              <w:jc w:val="center"/>
              <w:rPr>
                <w:sz w:val="24"/>
                <w:lang w:val="uk-UA"/>
              </w:rPr>
            </w:pPr>
            <w:r w:rsidRPr="00A37325">
              <w:rPr>
                <w:sz w:val="24"/>
                <w:lang w:val="uk-UA"/>
              </w:rPr>
              <w:t>2</w:t>
            </w:r>
          </w:p>
        </w:tc>
        <w:tc>
          <w:tcPr>
            <w:tcW w:w="474" w:type="pct"/>
          </w:tcPr>
          <w:p w:rsidR="00BB50C7" w:rsidRPr="00A37325" w:rsidRDefault="00B93C93" w:rsidP="00461485">
            <w:pPr>
              <w:widowControl w:val="0"/>
              <w:jc w:val="center"/>
              <w:rPr>
                <w:sz w:val="24"/>
                <w:lang w:val="uk-UA"/>
              </w:rPr>
            </w:pPr>
            <w:r w:rsidRPr="00A37325">
              <w:rPr>
                <w:sz w:val="24"/>
                <w:lang w:val="uk-UA"/>
              </w:rPr>
              <w:t>6</w:t>
            </w:r>
          </w:p>
        </w:tc>
      </w:tr>
      <w:tr w:rsidR="00BB50C7" w:rsidRPr="00A37325" w:rsidTr="006115D4">
        <w:tblPrEx>
          <w:tblCellMar>
            <w:top w:w="0" w:type="dxa"/>
            <w:bottom w:w="0" w:type="dxa"/>
          </w:tblCellMar>
        </w:tblPrEx>
        <w:tc>
          <w:tcPr>
            <w:tcW w:w="3400" w:type="pct"/>
          </w:tcPr>
          <w:p w:rsidR="00BB50C7" w:rsidRPr="00A37325" w:rsidRDefault="00BB50C7" w:rsidP="00726FB2">
            <w:pPr>
              <w:widowControl w:val="0"/>
              <w:rPr>
                <w:bCs/>
                <w:sz w:val="24"/>
                <w:lang w:val="uk-UA"/>
              </w:rPr>
            </w:pPr>
            <w:r w:rsidRPr="00A37325">
              <w:rPr>
                <w:bCs/>
                <w:sz w:val="24"/>
                <w:lang w:val="uk-UA"/>
              </w:rPr>
              <w:t>Тема 7.</w:t>
            </w:r>
            <w:r w:rsidRPr="00A37325">
              <w:rPr>
                <w:sz w:val="24"/>
                <w:lang w:val="uk-UA"/>
              </w:rPr>
              <w:t xml:space="preserve"> Переклад герундія. Структура речення при перекладі.</w:t>
            </w:r>
          </w:p>
        </w:tc>
        <w:tc>
          <w:tcPr>
            <w:tcW w:w="551" w:type="pct"/>
            <w:shd w:val="clear" w:color="auto" w:fill="auto"/>
          </w:tcPr>
          <w:p w:rsidR="00BB50C7" w:rsidRPr="00A37325" w:rsidRDefault="00203AFF" w:rsidP="00461485">
            <w:pPr>
              <w:widowControl w:val="0"/>
              <w:jc w:val="center"/>
              <w:rPr>
                <w:sz w:val="24"/>
                <w:lang w:val="uk-UA"/>
              </w:rPr>
            </w:pPr>
            <w:r w:rsidRPr="00A37325">
              <w:rPr>
                <w:sz w:val="24"/>
                <w:lang w:val="uk-UA"/>
              </w:rPr>
              <w:t>6</w:t>
            </w:r>
          </w:p>
        </w:tc>
        <w:tc>
          <w:tcPr>
            <w:tcW w:w="271" w:type="pct"/>
            <w:shd w:val="clear" w:color="auto" w:fill="auto"/>
          </w:tcPr>
          <w:p w:rsidR="00BB50C7" w:rsidRPr="00A37325" w:rsidRDefault="00B93C93" w:rsidP="00461485">
            <w:pPr>
              <w:widowControl w:val="0"/>
              <w:jc w:val="center"/>
              <w:rPr>
                <w:sz w:val="24"/>
                <w:lang w:val="uk-UA"/>
              </w:rPr>
            </w:pPr>
            <w:r w:rsidRPr="00A37325">
              <w:rPr>
                <w:sz w:val="24"/>
                <w:lang w:val="uk-UA"/>
              </w:rPr>
              <w:t>2</w:t>
            </w:r>
          </w:p>
        </w:tc>
        <w:tc>
          <w:tcPr>
            <w:tcW w:w="304" w:type="pct"/>
          </w:tcPr>
          <w:p w:rsidR="00BB50C7" w:rsidRPr="00A37325" w:rsidRDefault="00BB50C7" w:rsidP="00461485">
            <w:pPr>
              <w:widowControl w:val="0"/>
              <w:jc w:val="center"/>
              <w:rPr>
                <w:sz w:val="24"/>
                <w:lang w:val="uk-UA"/>
              </w:rPr>
            </w:pPr>
          </w:p>
        </w:tc>
        <w:tc>
          <w:tcPr>
            <w:tcW w:w="474" w:type="pct"/>
          </w:tcPr>
          <w:p w:rsidR="00BB50C7" w:rsidRPr="00A37325" w:rsidRDefault="00B93C93" w:rsidP="00461485">
            <w:pPr>
              <w:widowControl w:val="0"/>
              <w:jc w:val="center"/>
              <w:rPr>
                <w:sz w:val="24"/>
                <w:lang w:val="uk-UA"/>
              </w:rPr>
            </w:pPr>
            <w:r w:rsidRPr="00A37325">
              <w:rPr>
                <w:sz w:val="24"/>
                <w:lang w:val="uk-UA"/>
              </w:rPr>
              <w:t>4</w:t>
            </w:r>
          </w:p>
        </w:tc>
      </w:tr>
      <w:tr w:rsidR="003275EE" w:rsidRPr="00A37325" w:rsidTr="006115D4">
        <w:tblPrEx>
          <w:tblCellMar>
            <w:top w:w="0" w:type="dxa"/>
            <w:bottom w:w="0" w:type="dxa"/>
          </w:tblCellMar>
        </w:tblPrEx>
        <w:tc>
          <w:tcPr>
            <w:tcW w:w="3400" w:type="pct"/>
          </w:tcPr>
          <w:p w:rsidR="003275EE" w:rsidRPr="00A37325" w:rsidRDefault="003275EE" w:rsidP="00726FB2">
            <w:pPr>
              <w:widowControl w:val="0"/>
              <w:rPr>
                <w:bCs/>
                <w:sz w:val="24"/>
                <w:lang w:val="uk-UA"/>
              </w:rPr>
            </w:pPr>
            <w:r w:rsidRPr="00A37325">
              <w:rPr>
                <w:bCs/>
                <w:sz w:val="24"/>
                <w:lang w:val="uk-UA"/>
              </w:rPr>
              <w:t>Разом за змістовим модулем 5</w:t>
            </w:r>
          </w:p>
        </w:tc>
        <w:tc>
          <w:tcPr>
            <w:tcW w:w="551" w:type="pct"/>
            <w:shd w:val="clear" w:color="auto" w:fill="auto"/>
          </w:tcPr>
          <w:p w:rsidR="003275EE" w:rsidRPr="00A37325" w:rsidRDefault="003275EE" w:rsidP="003437D1">
            <w:pPr>
              <w:widowControl w:val="0"/>
              <w:jc w:val="center"/>
              <w:rPr>
                <w:sz w:val="24"/>
                <w:lang w:val="uk-UA"/>
              </w:rPr>
            </w:pPr>
            <w:r w:rsidRPr="00A37325">
              <w:rPr>
                <w:sz w:val="24"/>
                <w:lang w:val="uk-UA"/>
              </w:rPr>
              <w:t>45</w:t>
            </w:r>
          </w:p>
        </w:tc>
        <w:tc>
          <w:tcPr>
            <w:tcW w:w="271" w:type="pct"/>
            <w:shd w:val="clear" w:color="auto" w:fill="auto"/>
          </w:tcPr>
          <w:p w:rsidR="003275EE" w:rsidRPr="00A37325" w:rsidRDefault="003275EE" w:rsidP="003437D1">
            <w:pPr>
              <w:widowControl w:val="0"/>
              <w:jc w:val="center"/>
              <w:rPr>
                <w:sz w:val="24"/>
                <w:lang w:val="uk-UA"/>
              </w:rPr>
            </w:pPr>
            <w:r w:rsidRPr="00A37325">
              <w:rPr>
                <w:sz w:val="24"/>
                <w:lang w:val="uk-UA"/>
              </w:rPr>
              <w:t>10</w:t>
            </w:r>
          </w:p>
        </w:tc>
        <w:tc>
          <w:tcPr>
            <w:tcW w:w="304" w:type="pct"/>
          </w:tcPr>
          <w:p w:rsidR="003275EE" w:rsidRPr="00A37325" w:rsidRDefault="003275EE" w:rsidP="003437D1">
            <w:pPr>
              <w:widowControl w:val="0"/>
              <w:jc w:val="center"/>
              <w:rPr>
                <w:sz w:val="24"/>
                <w:lang w:val="uk-UA"/>
              </w:rPr>
            </w:pPr>
            <w:r w:rsidRPr="00A37325">
              <w:rPr>
                <w:sz w:val="24"/>
                <w:lang w:val="uk-UA"/>
              </w:rPr>
              <w:t>5</w:t>
            </w:r>
          </w:p>
        </w:tc>
        <w:tc>
          <w:tcPr>
            <w:tcW w:w="474" w:type="pct"/>
          </w:tcPr>
          <w:p w:rsidR="003275EE" w:rsidRPr="00A37325" w:rsidRDefault="003275EE" w:rsidP="003437D1">
            <w:pPr>
              <w:widowControl w:val="0"/>
              <w:jc w:val="center"/>
              <w:rPr>
                <w:sz w:val="24"/>
                <w:lang w:val="uk-UA"/>
              </w:rPr>
            </w:pPr>
            <w:r w:rsidRPr="00A37325">
              <w:rPr>
                <w:sz w:val="24"/>
                <w:lang w:val="uk-UA"/>
              </w:rPr>
              <w:t>30</w:t>
            </w:r>
          </w:p>
        </w:tc>
      </w:tr>
      <w:tr w:rsidR="00BB50C7" w:rsidRPr="00A37325" w:rsidTr="006364B7">
        <w:tblPrEx>
          <w:tblCellMar>
            <w:top w:w="0" w:type="dxa"/>
            <w:bottom w:w="0" w:type="dxa"/>
          </w:tblCellMar>
        </w:tblPrEx>
        <w:trPr>
          <w:cantSplit/>
        </w:trPr>
        <w:tc>
          <w:tcPr>
            <w:tcW w:w="5000" w:type="pct"/>
            <w:gridSpan w:val="5"/>
          </w:tcPr>
          <w:p w:rsidR="00BB50C7" w:rsidRPr="00A37325" w:rsidRDefault="00BB50C7" w:rsidP="00726FB2">
            <w:pPr>
              <w:widowControl w:val="0"/>
              <w:jc w:val="center"/>
              <w:rPr>
                <w:sz w:val="24"/>
                <w:lang w:val="uk-UA"/>
              </w:rPr>
            </w:pPr>
            <w:r w:rsidRPr="00A37325">
              <w:rPr>
                <w:b/>
                <w:bCs/>
                <w:sz w:val="24"/>
                <w:lang w:val="uk-UA"/>
              </w:rPr>
              <w:t>Змістовий модуль 6.</w:t>
            </w:r>
            <w:r w:rsidRPr="00A37325">
              <w:rPr>
                <w:sz w:val="24"/>
                <w:lang w:val="uk-UA"/>
              </w:rPr>
              <w:t xml:space="preserve"> </w:t>
            </w:r>
          </w:p>
        </w:tc>
      </w:tr>
      <w:tr w:rsidR="00203AFF" w:rsidRPr="00A37325" w:rsidTr="006115D4">
        <w:tblPrEx>
          <w:tblCellMar>
            <w:top w:w="0" w:type="dxa"/>
            <w:bottom w:w="0" w:type="dxa"/>
          </w:tblCellMar>
        </w:tblPrEx>
        <w:tc>
          <w:tcPr>
            <w:tcW w:w="3400" w:type="pct"/>
          </w:tcPr>
          <w:p w:rsidR="00203AFF" w:rsidRPr="00A37325" w:rsidRDefault="00203AFF" w:rsidP="00726FB2">
            <w:pPr>
              <w:widowControl w:val="0"/>
              <w:rPr>
                <w:sz w:val="24"/>
                <w:lang w:val="uk-UA"/>
              </w:rPr>
            </w:pPr>
            <w:r w:rsidRPr="00A37325">
              <w:rPr>
                <w:bCs/>
                <w:sz w:val="24"/>
                <w:lang w:val="uk-UA"/>
              </w:rPr>
              <w:t>Тема</w:t>
            </w:r>
            <w:r w:rsidRPr="00A37325">
              <w:rPr>
                <w:sz w:val="24"/>
                <w:lang w:val="uk-UA"/>
              </w:rPr>
              <w:t xml:space="preserve"> 1. Шляхи і засоби виразу модальності в іноземних мовах та в українській мові.</w:t>
            </w:r>
          </w:p>
        </w:tc>
        <w:tc>
          <w:tcPr>
            <w:tcW w:w="551" w:type="pct"/>
            <w:shd w:val="clear" w:color="auto" w:fill="auto"/>
          </w:tcPr>
          <w:p w:rsidR="00203AFF" w:rsidRPr="00A37325" w:rsidRDefault="00203AFF" w:rsidP="003437D1">
            <w:pPr>
              <w:widowControl w:val="0"/>
              <w:jc w:val="center"/>
              <w:rPr>
                <w:sz w:val="24"/>
                <w:lang w:val="uk-UA"/>
              </w:rPr>
            </w:pPr>
            <w:r w:rsidRPr="00A37325">
              <w:rPr>
                <w:sz w:val="24"/>
                <w:lang w:val="uk-UA"/>
              </w:rPr>
              <w:t>6</w:t>
            </w:r>
          </w:p>
        </w:tc>
        <w:tc>
          <w:tcPr>
            <w:tcW w:w="271" w:type="pct"/>
            <w:shd w:val="clear" w:color="auto" w:fill="auto"/>
          </w:tcPr>
          <w:p w:rsidR="00203AFF" w:rsidRPr="00A37325" w:rsidRDefault="00203AFF" w:rsidP="003437D1">
            <w:pPr>
              <w:widowControl w:val="0"/>
              <w:jc w:val="center"/>
              <w:rPr>
                <w:sz w:val="24"/>
                <w:lang w:val="uk-UA"/>
              </w:rPr>
            </w:pPr>
            <w:r w:rsidRPr="00A37325">
              <w:rPr>
                <w:sz w:val="24"/>
                <w:lang w:val="uk-UA"/>
              </w:rPr>
              <w:t>2</w:t>
            </w:r>
          </w:p>
        </w:tc>
        <w:tc>
          <w:tcPr>
            <w:tcW w:w="304" w:type="pct"/>
          </w:tcPr>
          <w:p w:rsidR="00203AFF" w:rsidRPr="00A37325" w:rsidRDefault="00203AFF" w:rsidP="003437D1">
            <w:pPr>
              <w:widowControl w:val="0"/>
              <w:jc w:val="center"/>
              <w:rPr>
                <w:sz w:val="24"/>
                <w:lang w:val="uk-UA"/>
              </w:rPr>
            </w:pPr>
          </w:p>
        </w:tc>
        <w:tc>
          <w:tcPr>
            <w:tcW w:w="474" w:type="pct"/>
          </w:tcPr>
          <w:p w:rsidR="00203AFF" w:rsidRPr="00A37325" w:rsidRDefault="00203AFF" w:rsidP="003437D1">
            <w:pPr>
              <w:widowControl w:val="0"/>
              <w:jc w:val="center"/>
              <w:rPr>
                <w:sz w:val="24"/>
                <w:lang w:val="uk-UA"/>
              </w:rPr>
            </w:pPr>
            <w:r w:rsidRPr="00A37325">
              <w:rPr>
                <w:sz w:val="24"/>
                <w:lang w:val="uk-UA"/>
              </w:rPr>
              <w:t>4</w:t>
            </w:r>
          </w:p>
        </w:tc>
      </w:tr>
      <w:tr w:rsidR="00203AFF" w:rsidRPr="00A37325" w:rsidTr="006115D4">
        <w:tblPrEx>
          <w:tblCellMar>
            <w:top w:w="0" w:type="dxa"/>
            <w:bottom w:w="0" w:type="dxa"/>
          </w:tblCellMar>
        </w:tblPrEx>
        <w:tc>
          <w:tcPr>
            <w:tcW w:w="3400" w:type="pct"/>
          </w:tcPr>
          <w:p w:rsidR="00203AFF" w:rsidRPr="00A37325" w:rsidRDefault="00203AFF" w:rsidP="00726FB2">
            <w:pPr>
              <w:widowControl w:val="0"/>
              <w:rPr>
                <w:sz w:val="24"/>
                <w:lang w:val="uk-UA"/>
              </w:rPr>
            </w:pPr>
            <w:r w:rsidRPr="00A37325">
              <w:rPr>
                <w:bCs/>
                <w:sz w:val="24"/>
                <w:lang w:val="uk-UA"/>
              </w:rPr>
              <w:t xml:space="preserve">Тема 2. </w:t>
            </w:r>
            <w:r w:rsidRPr="00A37325">
              <w:rPr>
                <w:sz w:val="24"/>
                <w:lang w:val="uk-UA"/>
              </w:rPr>
              <w:t>Лексико-граматичне вираження модальності за допомогою модальних дієслів.</w:t>
            </w:r>
          </w:p>
        </w:tc>
        <w:tc>
          <w:tcPr>
            <w:tcW w:w="551" w:type="pct"/>
            <w:shd w:val="clear" w:color="auto" w:fill="auto"/>
          </w:tcPr>
          <w:p w:rsidR="00203AFF" w:rsidRPr="00A37325" w:rsidRDefault="00203AFF" w:rsidP="003437D1">
            <w:pPr>
              <w:widowControl w:val="0"/>
              <w:jc w:val="center"/>
              <w:rPr>
                <w:sz w:val="24"/>
                <w:lang w:val="uk-UA"/>
              </w:rPr>
            </w:pPr>
            <w:r w:rsidRPr="00A37325">
              <w:rPr>
                <w:sz w:val="24"/>
                <w:lang w:val="uk-UA"/>
              </w:rPr>
              <w:t>7</w:t>
            </w:r>
          </w:p>
        </w:tc>
        <w:tc>
          <w:tcPr>
            <w:tcW w:w="271" w:type="pct"/>
            <w:shd w:val="clear" w:color="auto" w:fill="auto"/>
          </w:tcPr>
          <w:p w:rsidR="00203AFF" w:rsidRPr="00A37325" w:rsidRDefault="00203AFF" w:rsidP="003437D1">
            <w:pPr>
              <w:widowControl w:val="0"/>
              <w:jc w:val="center"/>
              <w:rPr>
                <w:sz w:val="24"/>
                <w:lang w:val="uk-UA"/>
              </w:rPr>
            </w:pPr>
            <w:r w:rsidRPr="00A37325">
              <w:rPr>
                <w:sz w:val="24"/>
                <w:lang w:val="uk-UA"/>
              </w:rPr>
              <w:t>2</w:t>
            </w:r>
          </w:p>
        </w:tc>
        <w:tc>
          <w:tcPr>
            <w:tcW w:w="304" w:type="pct"/>
          </w:tcPr>
          <w:p w:rsidR="00203AFF" w:rsidRPr="00A37325" w:rsidRDefault="00203AFF" w:rsidP="003437D1">
            <w:pPr>
              <w:widowControl w:val="0"/>
              <w:jc w:val="center"/>
              <w:rPr>
                <w:sz w:val="24"/>
                <w:lang w:val="uk-UA"/>
              </w:rPr>
            </w:pPr>
            <w:r w:rsidRPr="00A37325">
              <w:rPr>
                <w:sz w:val="24"/>
                <w:lang w:val="uk-UA"/>
              </w:rPr>
              <w:t>1</w:t>
            </w:r>
          </w:p>
        </w:tc>
        <w:tc>
          <w:tcPr>
            <w:tcW w:w="474" w:type="pct"/>
          </w:tcPr>
          <w:p w:rsidR="00203AFF" w:rsidRPr="00A37325" w:rsidRDefault="00203AFF" w:rsidP="003437D1">
            <w:pPr>
              <w:widowControl w:val="0"/>
              <w:jc w:val="center"/>
              <w:rPr>
                <w:sz w:val="24"/>
                <w:lang w:val="uk-UA"/>
              </w:rPr>
            </w:pPr>
            <w:r w:rsidRPr="00A37325">
              <w:rPr>
                <w:sz w:val="24"/>
                <w:lang w:val="uk-UA"/>
              </w:rPr>
              <w:t>4</w:t>
            </w:r>
          </w:p>
        </w:tc>
      </w:tr>
      <w:tr w:rsidR="00203AFF" w:rsidRPr="00A37325" w:rsidTr="006115D4">
        <w:tblPrEx>
          <w:tblCellMar>
            <w:top w:w="0" w:type="dxa"/>
            <w:bottom w:w="0" w:type="dxa"/>
          </w:tblCellMar>
        </w:tblPrEx>
        <w:tc>
          <w:tcPr>
            <w:tcW w:w="3400" w:type="pct"/>
          </w:tcPr>
          <w:p w:rsidR="00203AFF" w:rsidRPr="00A37325" w:rsidRDefault="00203AFF" w:rsidP="00726FB2">
            <w:pPr>
              <w:widowControl w:val="0"/>
              <w:rPr>
                <w:bCs/>
                <w:sz w:val="24"/>
                <w:lang w:val="uk-UA"/>
              </w:rPr>
            </w:pPr>
            <w:r w:rsidRPr="00A37325">
              <w:rPr>
                <w:bCs/>
                <w:sz w:val="24"/>
                <w:lang w:val="uk-UA"/>
              </w:rPr>
              <w:t>Тема 3.</w:t>
            </w:r>
            <w:r w:rsidRPr="00A37325">
              <w:rPr>
                <w:sz w:val="24"/>
                <w:lang w:val="uk-UA"/>
              </w:rPr>
              <w:t xml:space="preserve"> Англійські модальні дієслова з частковою еквівалентністю в українській мові. Лексико-семантична, стилістична та структурна ідентифікація </w:t>
            </w:r>
            <w:proofErr w:type="spellStart"/>
            <w:r w:rsidRPr="00A37325">
              <w:rPr>
                <w:sz w:val="24"/>
                <w:lang w:val="uk-UA"/>
              </w:rPr>
              <w:t>мовних</w:t>
            </w:r>
            <w:proofErr w:type="spellEnd"/>
            <w:r w:rsidRPr="00A37325">
              <w:rPr>
                <w:sz w:val="24"/>
                <w:lang w:val="uk-UA"/>
              </w:rPr>
              <w:t xml:space="preserve"> одиниць.</w:t>
            </w:r>
          </w:p>
        </w:tc>
        <w:tc>
          <w:tcPr>
            <w:tcW w:w="551" w:type="pct"/>
            <w:shd w:val="clear" w:color="auto" w:fill="auto"/>
          </w:tcPr>
          <w:p w:rsidR="00203AFF" w:rsidRPr="00A37325" w:rsidRDefault="00203AFF" w:rsidP="003437D1">
            <w:pPr>
              <w:widowControl w:val="0"/>
              <w:jc w:val="center"/>
              <w:rPr>
                <w:sz w:val="24"/>
                <w:lang w:val="uk-UA"/>
              </w:rPr>
            </w:pPr>
            <w:r w:rsidRPr="00A37325">
              <w:rPr>
                <w:sz w:val="24"/>
                <w:lang w:val="uk-UA"/>
              </w:rPr>
              <w:t>6</w:t>
            </w:r>
          </w:p>
        </w:tc>
        <w:tc>
          <w:tcPr>
            <w:tcW w:w="271" w:type="pct"/>
            <w:shd w:val="clear" w:color="auto" w:fill="auto"/>
          </w:tcPr>
          <w:p w:rsidR="00203AFF" w:rsidRPr="00A37325" w:rsidRDefault="00203AFF" w:rsidP="003437D1">
            <w:pPr>
              <w:widowControl w:val="0"/>
              <w:jc w:val="center"/>
              <w:rPr>
                <w:sz w:val="24"/>
                <w:lang w:val="uk-UA"/>
              </w:rPr>
            </w:pPr>
            <w:r w:rsidRPr="00A37325">
              <w:rPr>
                <w:sz w:val="24"/>
                <w:lang w:val="uk-UA"/>
              </w:rPr>
              <w:t>2</w:t>
            </w:r>
          </w:p>
        </w:tc>
        <w:tc>
          <w:tcPr>
            <w:tcW w:w="304" w:type="pct"/>
          </w:tcPr>
          <w:p w:rsidR="00203AFF" w:rsidRPr="00A37325" w:rsidRDefault="00203AFF" w:rsidP="003437D1">
            <w:pPr>
              <w:widowControl w:val="0"/>
              <w:jc w:val="center"/>
              <w:rPr>
                <w:sz w:val="24"/>
                <w:lang w:val="uk-UA"/>
              </w:rPr>
            </w:pPr>
          </w:p>
        </w:tc>
        <w:tc>
          <w:tcPr>
            <w:tcW w:w="474" w:type="pct"/>
          </w:tcPr>
          <w:p w:rsidR="00203AFF" w:rsidRPr="00A37325" w:rsidRDefault="00203AFF" w:rsidP="003437D1">
            <w:pPr>
              <w:widowControl w:val="0"/>
              <w:jc w:val="center"/>
              <w:rPr>
                <w:sz w:val="24"/>
                <w:lang w:val="uk-UA"/>
              </w:rPr>
            </w:pPr>
            <w:r w:rsidRPr="00A37325">
              <w:rPr>
                <w:sz w:val="24"/>
                <w:lang w:val="uk-UA"/>
              </w:rPr>
              <w:t>4</w:t>
            </w:r>
          </w:p>
        </w:tc>
      </w:tr>
      <w:tr w:rsidR="00203AFF" w:rsidRPr="00A37325" w:rsidTr="006115D4">
        <w:tblPrEx>
          <w:tblCellMar>
            <w:top w:w="0" w:type="dxa"/>
            <w:bottom w:w="0" w:type="dxa"/>
          </w:tblCellMar>
        </w:tblPrEx>
        <w:tc>
          <w:tcPr>
            <w:tcW w:w="3400" w:type="pct"/>
          </w:tcPr>
          <w:p w:rsidR="00203AFF" w:rsidRPr="00A37325" w:rsidRDefault="00203AFF" w:rsidP="00726FB2">
            <w:pPr>
              <w:widowControl w:val="0"/>
              <w:rPr>
                <w:bCs/>
                <w:sz w:val="24"/>
                <w:lang w:val="uk-UA"/>
              </w:rPr>
            </w:pPr>
            <w:r w:rsidRPr="00A37325">
              <w:rPr>
                <w:bCs/>
                <w:sz w:val="24"/>
                <w:lang w:val="uk-UA"/>
              </w:rPr>
              <w:t>Тема 4.</w:t>
            </w:r>
            <w:r w:rsidRPr="00A37325">
              <w:rPr>
                <w:sz w:val="24"/>
                <w:lang w:val="uk-UA"/>
              </w:rPr>
              <w:t xml:space="preserve"> Переклад речень із дієсловами «мати», «бути».</w:t>
            </w:r>
          </w:p>
        </w:tc>
        <w:tc>
          <w:tcPr>
            <w:tcW w:w="551" w:type="pct"/>
            <w:shd w:val="clear" w:color="auto" w:fill="auto"/>
          </w:tcPr>
          <w:p w:rsidR="00203AFF" w:rsidRPr="00A37325" w:rsidRDefault="00203AFF" w:rsidP="003437D1">
            <w:pPr>
              <w:widowControl w:val="0"/>
              <w:jc w:val="center"/>
              <w:rPr>
                <w:sz w:val="24"/>
                <w:lang w:val="uk-UA"/>
              </w:rPr>
            </w:pPr>
            <w:r w:rsidRPr="00A37325">
              <w:rPr>
                <w:sz w:val="24"/>
                <w:lang w:val="uk-UA"/>
              </w:rPr>
              <w:t>6</w:t>
            </w:r>
          </w:p>
        </w:tc>
        <w:tc>
          <w:tcPr>
            <w:tcW w:w="271" w:type="pct"/>
            <w:shd w:val="clear" w:color="auto" w:fill="auto"/>
          </w:tcPr>
          <w:p w:rsidR="00203AFF" w:rsidRPr="00A37325" w:rsidRDefault="00203AFF" w:rsidP="003437D1">
            <w:pPr>
              <w:widowControl w:val="0"/>
              <w:jc w:val="center"/>
              <w:rPr>
                <w:sz w:val="24"/>
                <w:lang w:val="uk-UA"/>
              </w:rPr>
            </w:pPr>
          </w:p>
        </w:tc>
        <w:tc>
          <w:tcPr>
            <w:tcW w:w="304" w:type="pct"/>
          </w:tcPr>
          <w:p w:rsidR="00203AFF" w:rsidRPr="00A37325" w:rsidRDefault="00203AFF" w:rsidP="003437D1">
            <w:pPr>
              <w:widowControl w:val="0"/>
              <w:jc w:val="center"/>
              <w:rPr>
                <w:sz w:val="24"/>
                <w:lang w:val="uk-UA"/>
              </w:rPr>
            </w:pPr>
            <w:r w:rsidRPr="00A37325">
              <w:rPr>
                <w:sz w:val="24"/>
                <w:lang w:val="uk-UA"/>
              </w:rPr>
              <w:t>2</w:t>
            </w:r>
          </w:p>
        </w:tc>
        <w:tc>
          <w:tcPr>
            <w:tcW w:w="474" w:type="pct"/>
          </w:tcPr>
          <w:p w:rsidR="00203AFF" w:rsidRPr="00A37325" w:rsidRDefault="00203AFF" w:rsidP="003437D1">
            <w:pPr>
              <w:widowControl w:val="0"/>
              <w:jc w:val="center"/>
              <w:rPr>
                <w:sz w:val="24"/>
                <w:lang w:val="uk-UA"/>
              </w:rPr>
            </w:pPr>
            <w:r w:rsidRPr="00A37325">
              <w:rPr>
                <w:sz w:val="24"/>
                <w:lang w:val="uk-UA"/>
              </w:rPr>
              <w:t>4</w:t>
            </w:r>
          </w:p>
        </w:tc>
      </w:tr>
      <w:tr w:rsidR="00203AFF" w:rsidRPr="00A37325" w:rsidTr="006115D4">
        <w:tblPrEx>
          <w:tblCellMar>
            <w:top w:w="0" w:type="dxa"/>
            <w:bottom w:w="0" w:type="dxa"/>
          </w:tblCellMar>
        </w:tblPrEx>
        <w:tc>
          <w:tcPr>
            <w:tcW w:w="3400" w:type="pct"/>
          </w:tcPr>
          <w:p w:rsidR="00203AFF" w:rsidRPr="00A37325" w:rsidRDefault="00203AFF" w:rsidP="00726FB2">
            <w:pPr>
              <w:widowControl w:val="0"/>
              <w:rPr>
                <w:bCs/>
                <w:sz w:val="24"/>
                <w:lang w:val="uk-UA"/>
              </w:rPr>
            </w:pPr>
            <w:r w:rsidRPr="00A37325">
              <w:rPr>
                <w:bCs/>
                <w:sz w:val="24"/>
                <w:lang w:val="uk-UA"/>
              </w:rPr>
              <w:t>Тема 5.</w:t>
            </w:r>
            <w:r w:rsidRPr="00A37325">
              <w:rPr>
                <w:sz w:val="24"/>
                <w:lang w:val="uk-UA"/>
              </w:rPr>
              <w:t xml:space="preserve"> Заміна частин мови при перекладі. Передача значення </w:t>
            </w:r>
            <w:proofErr w:type="spellStart"/>
            <w:r w:rsidRPr="00A37325">
              <w:rPr>
                <w:sz w:val="24"/>
                <w:lang w:val="uk-UA"/>
              </w:rPr>
              <w:t>мовних</w:t>
            </w:r>
            <w:proofErr w:type="spellEnd"/>
            <w:r w:rsidRPr="00A37325">
              <w:rPr>
                <w:sz w:val="24"/>
                <w:lang w:val="uk-UA"/>
              </w:rPr>
              <w:t xml:space="preserve"> одиниць на рівні абзацу/тексту.</w:t>
            </w:r>
          </w:p>
        </w:tc>
        <w:tc>
          <w:tcPr>
            <w:tcW w:w="551" w:type="pct"/>
            <w:shd w:val="clear" w:color="auto" w:fill="auto"/>
          </w:tcPr>
          <w:p w:rsidR="00203AFF" w:rsidRPr="00A37325" w:rsidRDefault="00203AFF" w:rsidP="003437D1">
            <w:pPr>
              <w:widowControl w:val="0"/>
              <w:jc w:val="center"/>
              <w:rPr>
                <w:sz w:val="24"/>
                <w:lang w:val="uk-UA"/>
              </w:rPr>
            </w:pPr>
            <w:r w:rsidRPr="00A37325">
              <w:rPr>
                <w:sz w:val="24"/>
                <w:lang w:val="uk-UA"/>
              </w:rPr>
              <w:t>6</w:t>
            </w:r>
          </w:p>
        </w:tc>
        <w:tc>
          <w:tcPr>
            <w:tcW w:w="271" w:type="pct"/>
            <w:shd w:val="clear" w:color="auto" w:fill="auto"/>
          </w:tcPr>
          <w:p w:rsidR="00203AFF" w:rsidRPr="00A37325" w:rsidRDefault="00203AFF" w:rsidP="003437D1">
            <w:pPr>
              <w:widowControl w:val="0"/>
              <w:jc w:val="center"/>
              <w:rPr>
                <w:sz w:val="24"/>
                <w:lang w:val="uk-UA"/>
              </w:rPr>
            </w:pPr>
            <w:r w:rsidRPr="00A37325">
              <w:rPr>
                <w:sz w:val="24"/>
                <w:lang w:val="uk-UA"/>
              </w:rPr>
              <w:t>2</w:t>
            </w:r>
          </w:p>
        </w:tc>
        <w:tc>
          <w:tcPr>
            <w:tcW w:w="304" w:type="pct"/>
          </w:tcPr>
          <w:p w:rsidR="00203AFF" w:rsidRPr="00A37325" w:rsidRDefault="00203AFF" w:rsidP="003437D1">
            <w:pPr>
              <w:widowControl w:val="0"/>
              <w:jc w:val="center"/>
              <w:rPr>
                <w:sz w:val="24"/>
                <w:lang w:val="uk-UA"/>
              </w:rPr>
            </w:pPr>
          </w:p>
        </w:tc>
        <w:tc>
          <w:tcPr>
            <w:tcW w:w="474" w:type="pct"/>
          </w:tcPr>
          <w:p w:rsidR="00203AFF" w:rsidRPr="00A37325" w:rsidRDefault="00203AFF" w:rsidP="003437D1">
            <w:pPr>
              <w:widowControl w:val="0"/>
              <w:jc w:val="center"/>
              <w:rPr>
                <w:sz w:val="24"/>
                <w:lang w:val="uk-UA"/>
              </w:rPr>
            </w:pPr>
            <w:r w:rsidRPr="00A37325">
              <w:rPr>
                <w:sz w:val="24"/>
                <w:lang w:val="uk-UA"/>
              </w:rPr>
              <w:t>4</w:t>
            </w:r>
          </w:p>
        </w:tc>
      </w:tr>
      <w:tr w:rsidR="00203AFF" w:rsidRPr="00A37325" w:rsidTr="006115D4">
        <w:tblPrEx>
          <w:tblCellMar>
            <w:top w:w="0" w:type="dxa"/>
            <w:bottom w:w="0" w:type="dxa"/>
          </w:tblCellMar>
        </w:tblPrEx>
        <w:tc>
          <w:tcPr>
            <w:tcW w:w="3400" w:type="pct"/>
          </w:tcPr>
          <w:p w:rsidR="00203AFF" w:rsidRPr="00A37325" w:rsidRDefault="00203AFF" w:rsidP="00726FB2">
            <w:pPr>
              <w:widowControl w:val="0"/>
              <w:rPr>
                <w:bCs/>
                <w:sz w:val="24"/>
                <w:lang w:val="uk-UA"/>
              </w:rPr>
            </w:pPr>
            <w:r w:rsidRPr="00A37325">
              <w:rPr>
                <w:bCs/>
                <w:sz w:val="24"/>
                <w:lang w:val="uk-UA"/>
              </w:rPr>
              <w:t>Тема 6.</w:t>
            </w:r>
            <w:r w:rsidRPr="00A37325">
              <w:rPr>
                <w:sz w:val="24"/>
                <w:lang w:val="uk-UA"/>
              </w:rPr>
              <w:t xml:space="preserve"> Переклад українських речень активного стану пасивними реченнями. Система INCOTERMS.</w:t>
            </w:r>
          </w:p>
        </w:tc>
        <w:tc>
          <w:tcPr>
            <w:tcW w:w="551" w:type="pct"/>
            <w:shd w:val="clear" w:color="auto" w:fill="auto"/>
          </w:tcPr>
          <w:p w:rsidR="00203AFF" w:rsidRPr="00A37325" w:rsidRDefault="00203AFF" w:rsidP="003437D1">
            <w:pPr>
              <w:widowControl w:val="0"/>
              <w:jc w:val="center"/>
              <w:rPr>
                <w:sz w:val="24"/>
                <w:lang w:val="uk-UA"/>
              </w:rPr>
            </w:pPr>
            <w:r w:rsidRPr="00A37325">
              <w:rPr>
                <w:sz w:val="24"/>
                <w:lang w:val="uk-UA"/>
              </w:rPr>
              <w:t>8</w:t>
            </w:r>
          </w:p>
        </w:tc>
        <w:tc>
          <w:tcPr>
            <w:tcW w:w="271" w:type="pct"/>
            <w:shd w:val="clear" w:color="auto" w:fill="auto"/>
          </w:tcPr>
          <w:p w:rsidR="00203AFF" w:rsidRPr="00A37325" w:rsidRDefault="00203AFF" w:rsidP="003437D1">
            <w:pPr>
              <w:widowControl w:val="0"/>
              <w:jc w:val="center"/>
              <w:rPr>
                <w:sz w:val="24"/>
                <w:lang w:val="uk-UA"/>
              </w:rPr>
            </w:pPr>
          </w:p>
        </w:tc>
        <w:tc>
          <w:tcPr>
            <w:tcW w:w="304" w:type="pct"/>
          </w:tcPr>
          <w:p w:rsidR="00203AFF" w:rsidRPr="00A37325" w:rsidRDefault="00203AFF" w:rsidP="003437D1">
            <w:pPr>
              <w:widowControl w:val="0"/>
              <w:jc w:val="center"/>
              <w:rPr>
                <w:sz w:val="24"/>
                <w:lang w:val="uk-UA"/>
              </w:rPr>
            </w:pPr>
            <w:r w:rsidRPr="00A37325">
              <w:rPr>
                <w:sz w:val="24"/>
                <w:lang w:val="uk-UA"/>
              </w:rPr>
              <w:t>2</w:t>
            </w:r>
          </w:p>
        </w:tc>
        <w:tc>
          <w:tcPr>
            <w:tcW w:w="474" w:type="pct"/>
          </w:tcPr>
          <w:p w:rsidR="00203AFF" w:rsidRPr="00A37325" w:rsidRDefault="00203AFF" w:rsidP="003437D1">
            <w:pPr>
              <w:widowControl w:val="0"/>
              <w:jc w:val="center"/>
              <w:rPr>
                <w:sz w:val="24"/>
                <w:lang w:val="uk-UA"/>
              </w:rPr>
            </w:pPr>
            <w:r w:rsidRPr="00A37325">
              <w:rPr>
                <w:sz w:val="24"/>
                <w:lang w:val="uk-UA"/>
              </w:rPr>
              <w:t>6</w:t>
            </w:r>
          </w:p>
        </w:tc>
      </w:tr>
      <w:tr w:rsidR="00203AFF" w:rsidRPr="00A37325" w:rsidTr="006115D4">
        <w:tblPrEx>
          <w:tblCellMar>
            <w:top w:w="0" w:type="dxa"/>
            <w:bottom w:w="0" w:type="dxa"/>
          </w:tblCellMar>
        </w:tblPrEx>
        <w:tc>
          <w:tcPr>
            <w:tcW w:w="3400" w:type="pct"/>
          </w:tcPr>
          <w:p w:rsidR="00203AFF" w:rsidRPr="00A37325" w:rsidRDefault="00203AFF" w:rsidP="00726FB2">
            <w:pPr>
              <w:widowControl w:val="0"/>
              <w:rPr>
                <w:bCs/>
                <w:sz w:val="24"/>
                <w:lang w:val="uk-UA"/>
              </w:rPr>
            </w:pPr>
            <w:r w:rsidRPr="00A37325">
              <w:rPr>
                <w:bCs/>
                <w:sz w:val="24"/>
                <w:lang w:val="uk-UA"/>
              </w:rPr>
              <w:t>Тема 7.</w:t>
            </w:r>
            <w:r w:rsidRPr="00A37325">
              <w:rPr>
                <w:sz w:val="24"/>
                <w:lang w:val="uk-UA"/>
              </w:rPr>
              <w:t xml:space="preserve"> Переклад безособових та </w:t>
            </w:r>
            <w:proofErr w:type="spellStart"/>
            <w:r w:rsidRPr="00A37325">
              <w:rPr>
                <w:sz w:val="24"/>
                <w:lang w:val="uk-UA"/>
              </w:rPr>
              <w:t>неозначено</w:t>
            </w:r>
            <w:proofErr w:type="spellEnd"/>
            <w:r w:rsidRPr="00A37325">
              <w:rPr>
                <w:sz w:val="24"/>
                <w:lang w:val="uk-UA"/>
              </w:rPr>
              <w:t xml:space="preserve">-особових речень. Шляхи передачі значення полісемантичних </w:t>
            </w:r>
            <w:proofErr w:type="spellStart"/>
            <w:r w:rsidRPr="00A37325">
              <w:rPr>
                <w:sz w:val="24"/>
                <w:lang w:val="uk-UA"/>
              </w:rPr>
              <w:t>мовних</w:t>
            </w:r>
            <w:proofErr w:type="spellEnd"/>
            <w:r w:rsidRPr="00A37325">
              <w:rPr>
                <w:sz w:val="24"/>
                <w:lang w:val="uk-UA"/>
              </w:rPr>
              <w:t xml:space="preserve"> одиниць.</w:t>
            </w:r>
          </w:p>
        </w:tc>
        <w:tc>
          <w:tcPr>
            <w:tcW w:w="551" w:type="pct"/>
            <w:shd w:val="clear" w:color="auto" w:fill="auto"/>
          </w:tcPr>
          <w:p w:rsidR="00203AFF" w:rsidRPr="00A37325" w:rsidRDefault="00203AFF" w:rsidP="003437D1">
            <w:pPr>
              <w:widowControl w:val="0"/>
              <w:jc w:val="center"/>
              <w:rPr>
                <w:sz w:val="24"/>
                <w:lang w:val="uk-UA"/>
              </w:rPr>
            </w:pPr>
            <w:r w:rsidRPr="00A37325">
              <w:rPr>
                <w:sz w:val="24"/>
                <w:lang w:val="uk-UA"/>
              </w:rPr>
              <w:t>6</w:t>
            </w:r>
          </w:p>
        </w:tc>
        <w:tc>
          <w:tcPr>
            <w:tcW w:w="271" w:type="pct"/>
            <w:shd w:val="clear" w:color="auto" w:fill="auto"/>
          </w:tcPr>
          <w:p w:rsidR="00203AFF" w:rsidRPr="00A37325" w:rsidRDefault="00203AFF" w:rsidP="003437D1">
            <w:pPr>
              <w:widowControl w:val="0"/>
              <w:jc w:val="center"/>
              <w:rPr>
                <w:sz w:val="24"/>
                <w:lang w:val="uk-UA"/>
              </w:rPr>
            </w:pPr>
            <w:r w:rsidRPr="00A37325">
              <w:rPr>
                <w:sz w:val="24"/>
                <w:lang w:val="uk-UA"/>
              </w:rPr>
              <w:t>2</w:t>
            </w:r>
          </w:p>
        </w:tc>
        <w:tc>
          <w:tcPr>
            <w:tcW w:w="304" w:type="pct"/>
          </w:tcPr>
          <w:p w:rsidR="00203AFF" w:rsidRPr="00A37325" w:rsidRDefault="00203AFF" w:rsidP="003437D1">
            <w:pPr>
              <w:widowControl w:val="0"/>
              <w:jc w:val="center"/>
              <w:rPr>
                <w:sz w:val="24"/>
                <w:lang w:val="uk-UA"/>
              </w:rPr>
            </w:pPr>
          </w:p>
        </w:tc>
        <w:tc>
          <w:tcPr>
            <w:tcW w:w="474" w:type="pct"/>
          </w:tcPr>
          <w:p w:rsidR="00203AFF" w:rsidRPr="00A37325" w:rsidRDefault="00203AFF" w:rsidP="003437D1">
            <w:pPr>
              <w:widowControl w:val="0"/>
              <w:jc w:val="center"/>
              <w:rPr>
                <w:sz w:val="24"/>
                <w:lang w:val="uk-UA"/>
              </w:rPr>
            </w:pPr>
            <w:r w:rsidRPr="00A37325">
              <w:rPr>
                <w:sz w:val="24"/>
                <w:lang w:val="uk-UA"/>
              </w:rPr>
              <w:t>4</w:t>
            </w:r>
          </w:p>
        </w:tc>
      </w:tr>
      <w:tr w:rsidR="00203AFF" w:rsidRPr="00A37325" w:rsidTr="006115D4">
        <w:tblPrEx>
          <w:tblCellMar>
            <w:top w:w="0" w:type="dxa"/>
            <w:bottom w:w="0" w:type="dxa"/>
          </w:tblCellMar>
        </w:tblPrEx>
        <w:tc>
          <w:tcPr>
            <w:tcW w:w="3400" w:type="pct"/>
          </w:tcPr>
          <w:p w:rsidR="00203AFF" w:rsidRPr="00A37325" w:rsidRDefault="00203AFF" w:rsidP="00726FB2">
            <w:pPr>
              <w:widowControl w:val="0"/>
              <w:rPr>
                <w:bCs/>
                <w:sz w:val="24"/>
                <w:lang w:val="uk-UA"/>
              </w:rPr>
            </w:pPr>
            <w:r w:rsidRPr="00A37325">
              <w:rPr>
                <w:bCs/>
                <w:sz w:val="24"/>
                <w:lang w:val="uk-UA"/>
              </w:rPr>
              <w:t>Разом за змістовим модулем 6</w:t>
            </w:r>
          </w:p>
        </w:tc>
        <w:tc>
          <w:tcPr>
            <w:tcW w:w="551" w:type="pct"/>
            <w:shd w:val="clear" w:color="auto" w:fill="auto"/>
          </w:tcPr>
          <w:p w:rsidR="00203AFF" w:rsidRPr="00A37325" w:rsidRDefault="00203AFF" w:rsidP="003437D1">
            <w:pPr>
              <w:widowControl w:val="0"/>
              <w:jc w:val="center"/>
              <w:rPr>
                <w:sz w:val="24"/>
                <w:lang w:val="uk-UA"/>
              </w:rPr>
            </w:pPr>
            <w:r w:rsidRPr="00A37325">
              <w:rPr>
                <w:sz w:val="24"/>
                <w:lang w:val="uk-UA"/>
              </w:rPr>
              <w:t>45</w:t>
            </w:r>
          </w:p>
        </w:tc>
        <w:tc>
          <w:tcPr>
            <w:tcW w:w="271" w:type="pct"/>
            <w:shd w:val="clear" w:color="auto" w:fill="auto"/>
          </w:tcPr>
          <w:p w:rsidR="00203AFF" w:rsidRPr="00A37325" w:rsidRDefault="00203AFF" w:rsidP="003437D1">
            <w:pPr>
              <w:widowControl w:val="0"/>
              <w:jc w:val="center"/>
              <w:rPr>
                <w:sz w:val="24"/>
                <w:lang w:val="uk-UA"/>
              </w:rPr>
            </w:pPr>
            <w:r w:rsidRPr="00A37325">
              <w:rPr>
                <w:sz w:val="24"/>
                <w:lang w:val="uk-UA"/>
              </w:rPr>
              <w:t>10</w:t>
            </w:r>
          </w:p>
        </w:tc>
        <w:tc>
          <w:tcPr>
            <w:tcW w:w="304" w:type="pct"/>
          </w:tcPr>
          <w:p w:rsidR="00203AFF" w:rsidRPr="00A37325" w:rsidRDefault="00203AFF" w:rsidP="003437D1">
            <w:pPr>
              <w:widowControl w:val="0"/>
              <w:jc w:val="center"/>
              <w:rPr>
                <w:sz w:val="24"/>
                <w:lang w:val="uk-UA"/>
              </w:rPr>
            </w:pPr>
            <w:r w:rsidRPr="00A37325">
              <w:rPr>
                <w:sz w:val="24"/>
                <w:lang w:val="uk-UA"/>
              </w:rPr>
              <w:t>5</w:t>
            </w:r>
          </w:p>
        </w:tc>
        <w:tc>
          <w:tcPr>
            <w:tcW w:w="474" w:type="pct"/>
          </w:tcPr>
          <w:p w:rsidR="00203AFF" w:rsidRPr="00A37325" w:rsidRDefault="00203AFF" w:rsidP="003437D1">
            <w:pPr>
              <w:widowControl w:val="0"/>
              <w:jc w:val="center"/>
              <w:rPr>
                <w:sz w:val="24"/>
                <w:lang w:val="uk-UA"/>
              </w:rPr>
            </w:pPr>
            <w:r w:rsidRPr="00A37325">
              <w:rPr>
                <w:sz w:val="24"/>
                <w:lang w:val="uk-UA"/>
              </w:rPr>
              <w:t>30</w:t>
            </w:r>
          </w:p>
        </w:tc>
      </w:tr>
      <w:tr w:rsidR="00BB50C7" w:rsidRPr="00A37325" w:rsidTr="006115D4">
        <w:tblPrEx>
          <w:tblCellMar>
            <w:top w:w="0" w:type="dxa"/>
            <w:bottom w:w="0" w:type="dxa"/>
          </w:tblCellMar>
        </w:tblPrEx>
        <w:tc>
          <w:tcPr>
            <w:tcW w:w="3400" w:type="pct"/>
          </w:tcPr>
          <w:p w:rsidR="00BB50C7" w:rsidRPr="00A37325" w:rsidRDefault="00BB50C7" w:rsidP="00501131">
            <w:pPr>
              <w:pStyle w:val="4"/>
              <w:keepNext w:val="0"/>
              <w:widowControl w:val="0"/>
              <w:jc w:val="left"/>
              <w:rPr>
                <w:sz w:val="24"/>
                <w:lang w:val="uk-UA"/>
              </w:rPr>
            </w:pPr>
            <w:r w:rsidRPr="00A37325">
              <w:rPr>
                <w:sz w:val="24"/>
                <w:lang w:val="uk-UA"/>
              </w:rPr>
              <w:t>Усього годин</w:t>
            </w:r>
          </w:p>
        </w:tc>
        <w:tc>
          <w:tcPr>
            <w:tcW w:w="551" w:type="pct"/>
            <w:shd w:val="clear" w:color="auto" w:fill="auto"/>
          </w:tcPr>
          <w:p w:rsidR="00BB50C7" w:rsidRPr="00A37325" w:rsidRDefault="003275EE" w:rsidP="00461485">
            <w:pPr>
              <w:widowControl w:val="0"/>
              <w:jc w:val="center"/>
              <w:rPr>
                <w:b/>
                <w:sz w:val="24"/>
                <w:lang w:val="uk-UA"/>
              </w:rPr>
            </w:pPr>
            <w:r w:rsidRPr="00A37325">
              <w:rPr>
                <w:b/>
                <w:sz w:val="24"/>
                <w:lang w:val="uk-UA"/>
              </w:rPr>
              <w:t>270</w:t>
            </w:r>
          </w:p>
        </w:tc>
        <w:tc>
          <w:tcPr>
            <w:tcW w:w="271" w:type="pct"/>
            <w:shd w:val="clear" w:color="auto" w:fill="auto"/>
          </w:tcPr>
          <w:p w:rsidR="00BB50C7" w:rsidRPr="00A37325" w:rsidRDefault="003275EE" w:rsidP="00461485">
            <w:pPr>
              <w:widowControl w:val="0"/>
              <w:jc w:val="center"/>
              <w:rPr>
                <w:b/>
                <w:sz w:val="24"/>
                <w:lang w:val="uk-UA"/>
              </w:rPr>
            </w:pPr>
            <w:r w:rsidRPr="00A37325">
              <w:rPr>
                <w:b/>
                <w:sz w:val="24"/>
                <w:lang w:val="uk-UA"/>
              </w:rPr>
              <w:t>60</w:t>
            </w:r>
          </w:p>
        </w:tc>
        <w:tc>
          <w:tcPr>
            <w:tcW w:w="304" w:type="pct"/>
          </w:tcPr>
          <w:p w:rsidR="00BB50C7" w:rsidRPr="00A37325" w:rsidRDefault="003275EE" w:rsidP="00461485">
            <w:pPr>
              <w:widowControl w:val="0"/>
              <w:jc w:val="center"/>
              <w:rPr>
                <w:b/>
                <w:sz w:val="24"/>
                <w:lang w:val="uk-UA"/>
              </w:rPr>
            </w:pPr>
            <w:r w:rsidRPr="00A37325">
              <w:rPr>
                <w:b/>
                <w:sz w:val="24"/>
                <w:lang w:val="uk-UA"/>
              </w:rPr>
              <w:t>30</w:t>
            </w:r>
          </w:p>
        </w:tc>
        <w:tc>
          <w:tcPr>
            <w:tcW w:w="474" w:type="pct"/>
          </w:tcPr>
          <w:p w:rsidR="00BB50C7" w:rsidRPr="00A37325" w:rsidRDefault="000B592B" w:rsidP="00461485">
            <w:pPr>
              <w:widowControl w:val="0"/>
              <w:jc w:val="center"/>
              <w:rPr>
                <w:b/>
                <w:sz w:val="24"/>
                <w:lang w:val="uk-UA"/>
              </w:rPr>
            </w:pPr>
            <w:r w:rsidRPr="00A37325">
              <w:rPr>
                <w:b/>
                <w:sz w:val="24"/>
                <w:lang w:val="uk-UA"/>
              </w:rPr>
              <w:t>18</w:t>
            </w:r>
            <w:r w:rsidR="003275EE" w:rsidRPr="00A37325">
              <w:rPr>
                <w:b/>
                <w:sz w:val="24"/>
                <w:lang w:val="uk-UA"/>
              </w:rPr>
              <w:t>0</w:t>
            </w:r>
          </w:p>
        </w:tc>
      </w:tr>
    </w:tbl>
    <w:p w:rsidR="00BB50C7" w:rsidRPr="00A37325" w:rsidRDefault="00BB50C7" w:rsidP="00BB50C7">
      <w:pPr>
        <w:widowControl w:val="0"/>
        <w:ind w:left="7513" w:hanging="425"/>
        <w:rPr>
          <w:lang w:val="uk-UA"/>
        </w:rPr>
      </w:pPr>
    </w:p>
    <w:p w:rsidR="00EE45B7" w:rsidRPr="00A37325" w:rsidRDefault="00570029" w:rsidP="00EE45B7">
      <w:pPr>
        <w:widowControl w:val="0"/>
        <w:rPr>
          <w:b/>
          <w:szCs w:val="28"/>
          <w:lang w:val="uk-UA"/>
        </w:rPr>
      </w:pPr>
      <w:r w:rsidRPr="00A37325">
        <w:rPr>
          <w:b/>
          <w:szCs w:val="28"/>
          <w:lang w:val="uk-UA"/>
        </w:rPr>
        <w:br w:type="page"/>
      </w:r>
    </w:p>
    <w:p w:rsidR="00BB50C7" w:rsidRPr="00A37325" w:rsidRDefault="005E2B08" w:rsidP="00BB50C7">
      <w:pPr>
        <w:widowControl w:val="0"/>
        <w:ind w:left="7513" w:hanging="6946"/>
        <w:jc w:val="center"/>
        <w:rPr>
          <w:b/>
          <w:szCs w:val="28"/>
          <w:lang w:val="uk-UA"/>
        </w:rPr>
      </w:pPr>
      <w:r w:rsidRPr="00A37325">
        <w:rPr>
          <w:b/>
          <w:szCs w:val="28"/>
          <w:lang w:val="uk-UA"/>
        </w:rPr>
        <w:lastRenderedPageBreak/>
        <w:t>5</w:t>
      </w:r>
      <w:r w:rsidR="00BB50C7" w:rsidRPr="00A37325">
        <w:rPr>
          <w:b/>
          <w:szCs w:val="28"/>
          <w:lang w:val="uk-UA"/>
        </w:rPr>
        <w:t xml:space="preserve">. </w:t>
      </w:r>
      <w:r w:rsidR="00D94C89" w:rsidRPr="00A37325">
        <w:rPr>
          <w:b/>
          <w:szCs w:val="28"/>
          <w:lang w:val="uk-UA"/>
        </w:rPr>
        <w:t>Перелік тем для с</w:t>
      </w:r>
      <w:r w:rsidR="00BB50C7" w:rsidRPr="00A37325">
        <w:rPr>
          <w:b/>
          <w:szCs w:val="28"/>
          <w:lang w:val="uk-UA"/>
        </w:rPr>
        <w:t>амостійн</w:t>
      </w:r>
      <w:r w:rsidR="00D94C89" w:rsidRPr="00A37325">
        <w:rPr>
          <w:b/>
          <w:szCs w:val="28"/>
          <w:lang w:val="uk-UA"/>
        </w:rPr>
        <w:t>ої роботи</w:t>
      </w:r>
    </w:p>
    <w:p w:rsidR="00BB50C7" w:rsidRPr="00A37325" w:rsidRDefault="00BB50C7" w:rsidP="00BB50C7">
      <w:pPr>
        <w:widowControl w:val="0"/>
        <w:ind w:left="7513" w:hanging="6946"/>
        <w:jc w:val="center"/>
        <w:rPr>
          <w:b/>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34"/>
        <w:gridCol w:w="9072"/>
      </w:tblGrid>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 xml:space="preserve">№ з/п </w:t>
            </w:r>
          </w:p>
        </w:tc>
        <w:tc>
          <w:tcPr>
            <w:tcW w:w="9072" w:type="dxa"/>
          </w:tcPr>
          <w:p w:rsidR="00D94C89" w:rsidRPr="00A37325" w:rsidRDefault="00D94C89" w:rsidP="00726FB2">
            <w:pPr>
              <w:widowControl w:val="0"/>
              <w:jc w:val="center"/>
              <w:rPr>
                <w:sz w:val="24"/>
                <w:lang w:val="uk-UA"/>
              </w:rPr>
            </w:pPr>
            <w:r w:rsidRPr="00A37325">
              <w:rPr>
                <w:sz w:val="24"/>
                <w:lang w:val="uk-UA"/>
              </w:rPr>
              <w:t>Назва теми</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w:t>
            </w:r>
          </w:p>
        </w:tc>
        <w:tc>
          <w:tcPr>
            <w:tcW w:w="9072" w:type="dxa"/>
          </w:tcPr>
          <w:p w:rsidR="00D94C89" w:rsidRPr="00A37325" w:rsidRDefault="00D94C89" w:rsidP="00726FB2">
            <w:pPr>
              <w:widowControl w:val="0"/>
              <w:rPr>
                <w:sz w:val="24"/>
                <w:lang w:val="uk-UA"/>
              </w:rPr>
            </w:pPr>
            <w:r w:rsidRPr="00A37325">
              <w:rPr>
                <w:sz w:val="24"/>
                <w:lang w:val="uk-UA"/>
              </w:rPr>
              <w:t>Шляхи перекладу.</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2</w:t>
            </w:r>
          </w:p>
        </w:tc>
        <w:tc>
          <w:tcPr>
            <w:tcW w:w="9072" w:type="dxa"/>
          </w:tcPr>
          <w:p w:rsidR="00D94C89" w:rsidRPr="00A37325" w:rsidRDefault="00D94C89" w:rsidP="00726FB2">
            <w:pPr>
              <w:widowControl w:val="0"/>
              <w:rPr>
                <w:sz w:val="24"/>
                <w:lang w:val="uk-UA"/>
              </w:rPr>
            </w:pPr>
            <w:r w:rsidRPr="00A37325">
              <w:rPr>
                <w:sz w:val="24"/>
                <w:lang w:val="uk-UA"/>
              </w:rPr>
              <w:t>Практика перекладу ділової кореспонденції: листи – запити, пропозиції, замовлення.</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3</w:t>
            </w:r>
          </w:p>
        </w:tc>
        <w:tc>
          <w:tcPr>
            <w:tcW w:w="9072" w:type="dxa"/>
          </w:tcPr>
          <w:p w:rsidR="00D94C89" w:rsidRPr="00A37325" w:rsidRDefault="00D94C89" w:rsidP="00726FB2">
            <w:pPr>
              <w:widowControl w:val="0"/>
              <w:rPr>
                <w:sz w:val="24"/>
                <w:lang w:val="uk-UA"/>
              </w:rPr>
            </w:pPr>
            <w:r w:rsidRPr="00A37325">
              <w:rPr>
                <w:sz w:val="24"/>
                <w:lang w:val="uk-UA"/>
              </w:rPr>
              <w:t>Методи і шляхи перекладу власних імен. Переклад назв компаній, корпорацій, фірм.</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4</w:t>
            </w:r>
          </w:p>
        </w:tc>
        <w:tc>
          <w:tcPr>
            <w:tcW w:w="9072" w:type="dxa"/>
          </w:tcPr>
          <w:p w:rsidR="00D94C89" w:rsidRPr="00A37325" w:rsidRDefault="00D94C89" w:rsidP="00726FB2">
            <w:pPr>
              <w:widowControl w:val="0"/>
              <w:rPr>
                <w:sz w:val="24"/>
                <w:lang w:val="uk-UA"/>
              </w:rPr>
            </w:pPr>
            <w:r w:rsidRPr="00A37325">
              <w:rPr>
                <w:sz w:val="24"/>
                <w:lang w:val="uk-UA"/>
              </w:rPr>
              <w:t>Переклад текстів соціально-політичного змісту.</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5</w:t>
            </w:r>
          </w:p>
        </w:tc>
        <w:tc>
          <w:tcPr>
            <w:tcW w:w="9072" w:type="dxa"/>
          </w:tcPr>
          <w:p w:rsidR="00D94C89" w:rsidRPr="00A37325" w:rsidRDefault="00D94C89" w:rsidP="00726FB2">
            <w:pPr>
              <w:widowControl w:val="0"/>
              <w:rPr>
                <w:sz w:val="24"/>
                <w:lang w:val="uk-UA"/>
              </w:rPr>
            </w:pPr>
            <w:r w:rsidRPr="00A37325">
              <w:rPr>
                <w:sz w:val="24"/>
                <w:lang w:val="uk-UA"/>
              </w:rPr>
              <w:t xml:space="preserve">Переклад інтернаціональних слів, передача їх форми і значення. Переклад запозичених </w:t>
            </w:r>
            <w:proofErr w:type="spellStart"/>
            <w:r w:rsidRPr="00A37325">
              <w:rPr>
                <w:sz w:val="24"/>
                <w:lang w:val="uk-UA"/>
              </w:rPr>
              <w:t>інтернаціоналізмів</w:t>
            </w:r>
            <w:proofErr w:type="spellEnd"/>
            <w:r w:rsidRPr="00A37325">
              <w:rPr>
                <w:sz w:val="24"/>
                <w:lang w:val="uk-UA"/>
              </w:rPr>
              <w:t>.</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6</w:t>
            </w:r>
          </w:p>
        </w:tc>
        <w:tc>
          <w:tcPr>
            <w:tcW w:w="9072" w:type="dxa"/>
          </w:tcPr>
          <w:p w:rsidR="00D94C89" w:rsidRPr="00A37325" w:rsidRDefault="00D94C89" w:rsidP="00726FB2">
            <w:pPr>
              <w:widowControl w:val="0"/>
              <w:rPr>
                <w:sz w:val="24"/>
                <w:lang w:val="uk-UA"/>
              </w:rPr>
            </w:pPr>
            <w:r w:rsidRPr="00A37325">
              <w:rPr>
                <w:sz w:val="24"/>
                <w:lang w:val="uk-UA"/>
              </w:rPr>
              <w:t>Переклад національних лексем, шляхи передачі їх форми. Передача значення національних лексем.</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7</w:t>
            </w:r>
          </w:p>
        </w:tc>
        <w:tc>
          <w:tcPr>
            <w:tcW w:w="9072" w:type="dxa"/>
          </w:tcPr>
          <w:p w:rsidR="00D94C89" w:rsidRPr="00A37325" w:rsidRDefault="00D94C89" w:rsidP="00726FB2">
            <w:pPr>
              <w:widowControl w:val="0"/>
              <w:rPr>
                <w:sz w:val="24"/>
                <w:lang w:val="uk-UA"/>
              </w:rPr>
            </w:pPr>
            <w:r w:rsidRPr="00A37325">
              <w:rPr>
                <w:sz w:val="24"/>
                <w:lang w:val="uk-UA"/>
              </w:rPr>
              <w:t>Практика перекладу документів міжнародного трудового права. Політично коректні позначення інвалідів та хворих.</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8</w:t>
            </w:r>
          </w:p>
        </w:tc>
        <w:tc>
          <w:tcPr>
            <w:tcW w:w="9072" w:type="dxa"/>
          </w:tcPr>
          <w:p w:rsidR="00D94C89" w:rsidRPr="00A37325" w:rsidRDefault="00D94C89" w:rsidP="00726FB2">
            <w:pPr>
              <w:widowControl w:val="0"/>
              <w:rPr>
                <w:sz w:val="24"/>
                <w:lang w:val="uk-UA"/>
              </w:rPr>
            </w:pPr>
            <w:r w:rsidRPr="00A37325">
              <w:rPr>
                <w:sz w:val="24"/>
                <w:lang w:val="uk-UA"/>
              </w:rPr>
              <w:t>Трансформація ідіом у процесі перекладу.</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9</w:t>
            </w:r>
          </w:p>
        </w:tc>
        <w:tc>
          <w:tcPr>
            <w:tcW w:w="9072" w:type="dxa"/>
          </w:tcPr>
          <w:p w:rsidR="00D94C89" w:rsidRPr="00A37325" w:rsidRDefault="00D94C89" w:rsidP="00726FB2">
            <w:pPr>
              <w:widowControl w:val="0"/>
              <w:rPr>
                <w:sz w:val="24"/>
                <w:lang w:val="uk-UA"/>
              </w:rPr>
            </w:pPr>
            <w:r w:rsidRPr="00A37325">
              <w:rPr>
                <w:sz w:val="24"/>
                <w:lang w:val="uk-UA"/>
              </w:rPr>
              <w:t>Передача метафори при перекладі.</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10</w:t>
            </w:r>
          </w:p>
        </w:tc>
        <w:tc>
          <w:tcPr>
            <w:tcW w:w="9072" w:type="dxa"/>
          </w:tcPr>
          <w:p w:rsidR="00D94C89" w:rsidRPr="00A37325" w:rsidRDefault="00D94C89" w:rsidP="00726FB2">
            <w:pPr>
              <w:widowControl w:val="0"/>
              <w:rPr>
                <w:sz w:val="24"/>
                <w:lang w:val="uk-UA"/>
              </w:rPr>
            </w:pPr>
            <w:r w:rsidRPr="00A37325">
              <w:rPr>
                <w:sz w:val="24"/>
                <w:lang w:val="uk-UA"/>
              </w:rPr>
              <w:t>Передача метонімії при перекладі. Переклад написів та оголошень.</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11</w:t>
            </w:r>
          </w:p>
        </w:tc>
        <w:tc>
          <w:tcPr>
            <w:tcW w:w="9072" w:type="dxa"/>
          </w:tcPr>
          <w:p w:rsidR="00D94C89" w:rsidRPr="00A37325" w:rsidRDefault="00D94C89" w:rsidP="00726FB2">
            <w:pPr>
              <w:widowControl w:val="0"/>
              <w:rPr>
                <w:sz w:val="24"/>
                <w:lang w:val="uk-UA"/>
              </w:rPr>
            </w:pPr>
            <w:r w:rsidRPr="00A37325">
              <w:rPr>
                <w:sz w:val="24"/>
                <w:lang w:val="uk-UA"/>
              </w:rPr>
              <w:t>Переклад діалектної лексики.</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12</w:t>
            </w:r>
          </w:p>
        </w:tc>
        <w:tc>
          <w:tcPr>
            <w:tcW w:w="9072" w:type="dxa"/>
          </w:tcPr>
          <w:p w:rsidR="00D94C89" w:rsidRPr="00A37325" w:rsidRDefault="00D94C89" w:rsidP="00726FB2">
            <w:pPr>
              <w:widowControl w:val="0"/>
              <w:rPr>
                <w:sz w:val="24"/>
                <w:lang w:val="uk-UA"/>
              </w:rPr>
            </w:pPr>
            <w:r w:rsidRPr="00A37325">
              <w:rPr>
                <w:sz w:val="24"/>
                <w:lang w:val="uk-UA"/>
              </w:rPr>
              <w:t>Особливості національно адекватного перекладу прислів’їв.</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13</w:t>
            </w:r>
          </w:p>
        </w:tc>
        <w:tc>
          <w:tcPr>
            <w:tcW w:w="9072" w:type="dxa"/>
          </w:tcPr>
          <w:p w:rsidR="00D94C89" w:rsidRPr="00A37325" w:rsidRDefault="00D94C89" w:rsidP="00726FB2">
            <w:pPr>
              <w:widowControl w:val="0"/>
              <w:rPr>
                <w:sz w:val="24"/>
                <w:lang w:val="uk-UA"/>
              </w:rPr>
            </w:pPr>
            <w:r w:rsidRPr="00A37325">
              <w:rPr>
                <w:sz w:val="24"/>
                <w:lang w:val="uk-UA"/>
              </w:rPr>
              <w:t>Передача контекстуального значення означеного та неозначеного артиклів.</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14</w:t>
            </w:r>
          </w:p>
        </w:tc>
        <w:tc>
          <w:tcPr>
            <w:tcW w:w="9072" w:type="dxa"/>
          </w:tcPr>
          <w:p w:rsidR="00D94C89" w:rsidRPr="00A37325" w:rsidRDefault="00D94C89" w:rsidP="00726FB2">
            <w:pPr>
              <w:widowControl w:val="0"/>
              <w:rPr>
                <w:sz w:val="24"/>
                <w:lang w:val="uk-UA"/>
              </w:rPr>
            </w:pPr>
            <w:r w:rsidRPr="00A37325">
              <w:rPr>
                <w:sz w:val="24"/>
                <w:lang w:val="uk-UA"/>
              </w:rPr>
              <w:t>Шляхи передачі лексико-граматичного значення і функції інфінітива. Тексти публіцистичного та газетного стилю, шляхи їх перекладу.</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15</w:t>
            </w:r>
          </w:p>
        </w:tc>
        <w:tc>
          <w:tcPr>
            <w:tcW w:w="9072" w:type="dxa"/>
          </w:tcPr>
          <w:p w:rsidR="00D94C89" w:rsidRPr="00A37325" w:rsidRDefault="00D94C89" w:rsidP="00726FB2">
            <w:pPr>
              <w:widowControl w:val="0"/>
              <w:rPr>
                <w:sz w:val="24"/>
                <w:lang w:val="uk-UA"/>
              </w:rPr>
            </w:pPr>
            <w:r w:rsidRPr="00A37325">
              <w:rPr>
                <w:sz w:val="24"/>
                <w:lang w:val="uk-UA"/>
              </w:rPr>
              <w:t>Шляхи перекладу інфінітивних комплексів.</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16</w:t>
            </w:r>
          </w:p>
        </w:tc>
        <w:tc>
          <w:tcPr>
            <w:tcW w:w="9072" w:type="dxa"/>
          </w:tcPr>
          <w:p w:rsidR="00D94C89" w:rsidRPr="00A37325" w:rsidRDefault="00D94C89" w:rsidP="00726FB2">
            <w:pPr>
              <w:widowControl w:val="0"/>
              <w:rPr>
                <w:sz w:val="24"/>
                <w:lang w:val="uk-UA"/>
              </w:rPr>
            </w:pPr>
            <w:r w:rsidRPr="00A37325">
              <w:rPr>
                <w:sz w:val="24"/>
                <w:lang w:val="uk-UA"/>
              </w:rPr>
              <w:t>Шляхи перекладу дієприкметникових і дієприслівникових зворотів та конструкцій.</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17</w:t>
            </w:r>
          </w:p>
        </w:tc>
        <w:tc>
          <w:tcPr>
            <w:tcW w:w="9072" w:type="dxa"/>
          </w:tcPr>
          <w:p w:rsidR="00D94C89" w:rsidRPr="00A37325" w:rsidRDefault="00D94C89" w:rsidP="00726FB2">
            <w:pPr>
              <w:widowControl w:val="0"/>
              <w:rPr>
                <w:sz w:val="24"/>
                <w:lang w:val="uk-UA"/>
              </w:rPr>
            </w:pPr>
            <w:r w:rsidRPr="00A37325">
              <w:rPr>
                <w:sz w:val="24"/>
                <w:lang w:val="uk-UA"/>
              </w:rPr>
              <w:t>Переклад герундія. Структура речення при перекладі.</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18</w:t>
            </w:r>
          </w:p>
        </w:tc>
        <w:tc>
          <w:tcPr>
            <w:tcW w:w="9072" w:type="dxa"/>
          </w:tcPr>
          <w:p w:rsidR="00D94C89" w:rsidRPr="00A37325" w:rsidRDefault="00D94C89" w:rsidP="00726FB2">
            <w:pPr>
              <w:widowControl w:val="0"/>
              <w:rPr>
                <w:sz w:val="24"/>
                <w:lang w:val="uk-UA"/>
              </w:rPr>
            </w:pPr>
            <w:r w:rsidRPr="00A37325">
              <w:rPr>
                <w:sz w:val="24"/>
                <w:lang w:val="uk-UA"/>
              </w:rPr>
              <w:t>Шляхи і засоби виразу модальності в іноземних мовах та в українській мові.</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19</w:t>
            </w:r>
          </w:p>
        </w:tc>
        <w:tc>
          <w:tcPr>
            <w:tcW w:w="9072" w:type="dxa"/>
          </w:tcPr>
          <w:p w:rsidR="00D94C89" w:rsidRPr="00A37325" w:rsidRDefault="00D94C89" w:rsidP="00726FB2">
            <w:pPr>
              <w:widowControl w:val="0"/>
              <w:rPr>
                <w:sz w:val="24"/>
                <w:lang w:val="uk-UA"/>
              </w:rPr>
            </w:pPr>
            <w:r w:rsidRPr="00A37325">
              <w:rPr>
                <w:sz w:val="24"/>
                <w:lang w:val="uk-UA"/>
              </w:rPr>
              <w:t>Лексико-граматичне вираження модальності за допомогою модальних дієслів.</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20</w:t>
            </w:r>
          </w:p>
        </w:tc>
        <w:tc>
          <w:tcPr>
            <w:tcW w:w="9072" w:type="dxa"/>
          </w:tcPr>
          <w:p w:rsidR="00D94C89" w:rsidRPr="00A37325" w:rsidRDefault="00D94C89" w:rsidP="00726FB2">
            <w:pPr>
              <w:widowControl w:val="0"/>
              <w:rPr>
                <w:sz w:val="24"/>
                <w:lang w:val="uk-UA"/>
              </w:rPr>
            </w:pPr>
            <w:r w:rsidRPr="00A37325">
              <w:rPr>
                <w:sz w:val="24"/>
                <w:lang w:val="uk-UA"/>
              </w:rPr>
              <w:t>Переклад речень із дієсловами «мати», «бути».</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21</w:t>
            </w:r>
          </w:p>
        </w:tc>
        <w:tc>
          <w:tcPr>
            <w:tcW w:w="9072" w:type="dxa"/>
          </w:tcPr>
          <w:p w:rsidR="00D94C89" w:rsidRPr="00A37325" w:rsidRDefault="00D94C89" w:rsidP="00726FB2">
            <w:pPr>
              <w:widowControl w:val="0"/>
              <w:rPr>
                <w:sz w:val="24"/>
                <w:lang w:val="uk-UA"/>
              </w:rPr>
            </w:pPr>
            <w:r w:rsidRPr="00A37325">
              <w:rPr>
                <w:sz w:val="24"/>
                <w:lang w:val="uk-UA"/>
              </w:rPr>
              <w:t xml:space="preserve">Переклад українських речень активного стану пасивними реченнями. </w:t>
            </w:r>
          </w:p>
        </w:tc>
      </w:tr>
      <w:tr w:rsidR="00D94C89" w:rsidRPr="00A37325" w:rsidTr="00B4720D">
        <w:trPr>
          <w:cantSplit/>
        </w:trPr>
        <w:tc>
          <w:tcPr>
            <w:tcW w:w="534" w:type="dxa"/>
            <w:shd w:val="clear" w:color="auto" w:fill="auto"/>
          </w:tcPr>
          <w:p w:rsidR="00D94C89" w:rsidRPr="00A37325" w:rsidRDefault="00D94C89" w:rsidP="00726FB2">
            <w:pPr>
              <w:widowControl w:val="0"/>
              <w:jc w:val="center"/>
              <w:rPr>
                <w:sz w:val="24"/>
                <w:lang w:val="uk-UA"/>
              </w:rPr>
            </w:pPr>
            <w:r w:rsidRPr="00A37325">
              <w:rPr>
                <w:sz w:val="24"/>
                <w:lang w:val="uk-UA"/>
              </w:rPr>
              <w:t>22</w:t>
            </w:r>
          </w:p>
        </w:tc>
        <w:tc>
          <w:tcPr>
            <w:tcW w:w="9072" w:type="dxa"/>
          </w:tcPr>
          <w:p w:rsidR="00D94C89" w:rsidRPr="00A37325" w:rsidRDefault="00D94C89" w:rsidP="00726FB2">
            <w:pPr>
              <w:widowControl w:val="0"/>
              <w:rPr>
                <w:sz w:val="24"/>
                <w:lang w:val="uk-UA"/>
              </w:rPr>
            </w:pPr>
            <w:r w:rsidRPr="00A37325">
              <w:rPr>
                <w:sz w:val="24"/>
                <w:lang w:val="uk-UA"/>
              </w:rPr>
              <w:t xml:space="preserve">Переклад безособових та </w:t>
            </w:r>
            <w:proofErr w:type="spellStart"/>
            <w:r w:rsidRPr="00A37325">
              <w:rPr>
                <w:sz w:val="24"/>
                <w:lang w:val="uk-UA"/>
              </w:rPr>
              <w:t>неозначено</w:t>
            </w:r>
            <w:proofErr w:type="spellEnd"/>
            <w:r w:rsidRPr="00A37325">
              <w:rPr>
                <w:sz w:val="24"/>
                <w:lang w:val="uk-UA"/>
              </w:rPr>
              <w:t xml:space="preserve">-особових речень. Шляхи передачі значення полісемантичних </w:t>
            </w:r>
            <w:proofErr w:type="spellStart"/>
            <w:r w:rsidRPr="00A37325">
              <w:rPr>
                <w:sz w:val="24"/>
                <w:lang w:val="uk-UA"/>
              </w:rPr>
              <w:t>мовних</w:t>
            </w:r>
            <w:proofErr w:type="spellEnd"/>
            <w:r w:rsidRPr="00A37325">
              <w:rPr>
                <w:sz w:val="24"/>
                <w:lang w:val="uk-UA"/>
              </w:rPr>
              <w:t xml:space="preserve"> одиниць.</w:t>
            </w:r>
          </w:p>
        </w:tc>
      </w:tr>
    </w:tbl>
    <w:p w:rsidR="00570029" w:rsidRPr="00A37325" w:rsidRDefault="00570029" w:rsidP="00BB50C7">
      <w:pPr>
        <w:widowControl w:val="0"/>
        <w:ind w:left="142" w:firstLine="425"/>
        <w:jc w:val="center"/>
        <w:rPr>
          <w:b/>
          <w:sz w:val="32"/>
          <w:szCs w:val="32"/>
          <w:lang w:val="uk-UA"/>
        </w:rPr>
      </w:pPr>
    </w:p>
    <w:p w:rsidR="0064649F" w:rsidRPr="00A37325" w:rsidRDefault="00570029" w:rsidP="00570029">
      <w:pPr>
        <w:widowControl w:val="0"/>
        <w:ind w:left="142" w:firstLine="425"/>
        <w:jc w:val="center"/>
        <w:rPr>
          <w:b/>
          <w:szCs w:val="28"/>
          <w:lang w:val="uk-UA"/>
        </w:rPr>
      </w:pPr>
      <w:r w:rsidRPr="00A37325">
        <w:rPr>
          <w:b/>
          <w:sz w:val="32"/>
          <w:szCs w:val="32"/>
          <w:lang w:val="uk-UA"/>
        </w:rPr>
        <w:br w:type="page"/>
      </w:r>
      <w:r w:rsidR="005E2B08" w:rsidRPr="00A37325">
        <w:rPr>
          <w:b/>
          <w:szCs w:val="28"/>
          <w:lang w:val="uk-UA"/>
        </w:rPr>
        <w:lastRenderedPageBreak/>
        <w:t>6</w:t>
      </w:r>
      <w:r w:rsidR="00AE2ED2" w:rsidRPr="00A37325">
        <w:rPr>
          <w:b/>
          <w:szCs w:val="28"/>
          <w:lang w:val="uk-UA"/>
        </w:rPr>
        <w:t xml:space="preserve">. </w:t>
      </w:r>
      <w:r w:rsidR="0064649F" w:rsidRPr="00A37325">
        <w:rPr>
          <w:b/>
          <w:szCs w:val="28"/>
          <w:lang w:val="uk-UA"/>
        </w:rPr>
        <w:t>Методи навчання</w:t>
      </w:r>
    </w:p>
    <w:p w:rsidR="00AE2ED2" w:rsidRPr="00A37325" w:rsidRDefault="00AE2ED2" w:rsidP="00AE2ED2">
      <w:pPr>
        <w:widowControl w:val="0"/>
        <w:ind w:left="360"/>
        <w:jc w:val="center"/>
        <w:rPr>
          <w:b/>
          <w:szCs w:val="28"/>
          <w:lang w:val="uk-UA"/>
        </w:rPr>
      </w:pPr>
    </w:p>
    <w:p w:rsidR="002321DA" w:rsidRPr="00A37325" w:rsidRDefault="002321DA" w:rsidP="008B3EAF">
      <w:pPr>
        <w:widowControl w:val="0"/>
        <w:ind w:firstLine="720"/>
        <w:jc w:val="both"/>
        <w:rPr>
          <w:sz w:val="24"/>
          <w:lang w:val="uk-UA"/>
        </w:rPr>
      </w:pPr>
      <w:r w:rsidRPr="00A37325">
        <w:rPr>
          <w:sz w:val="24"/>
          <w:lang w:val="uk-UA"/>
        </w:rPr>
        <w:t xml:space="preserve">Основним методом навчання є діяльнісно-комунікативний, зміст якого полягає у навчанні теорії та практики перекладу шляхом постійного закріплення навичок перекладу відповідно до основної спеціальності студентів. Допоміжними методами є </w:t>
      </w:r>
      <w:proofErr w:type="spellStart"/>
      <w:r w:rsidRPr="00A37325">
        <w:rPr>
          <w:sz w:val="24"/>
          <w:lang w:val="uk-UA"/>
        </w:rPr>
        <w:t>свідомозіставний</w:t>
      </w:r>
      <w:proofErr w:type="spellEnd"/>
      <w:r w:rsidRPr="00A37325">
        <w:rPr>
          <w:sz w:val="24"/>
          <w:lang w:val="uk-UA"/>
        </w:rPr>
        <w:t xml:space="preserve">, перекладний, а також загально-дидактичні методи: співбесіди, пояснення, проблемно-пошукові, дедукції, індукції, ілюстративні методи, інтерактивні методи в поєднанні з рольовою грою, вільною бесідою, обміном повідомленнями.  </w:t>
      </w:r>
    </w:p>
    <w:p w:rsidR="002321DA" w:rsidRPr="00A37325" w:rsidRDefault="002321DA" w:rsidP="008B3EAF">
      <w:pPr>
        <w:widowControl w:val="0"/>
        <w:ind w:firstLine="720"/>
        <w:jc w:val="both"/>
        <w:rPr>
          <w:sz w:val="24"/>
          <w:lang w:val="uk-UA"/>
        </w:rPr>
      </w:pPr>
    </w:p>
    <w:p w:rsidR="00AE2ED2" w:rsidRPr="00A37325" w:rsidRDefault="00AE2ED2" w:rsidP="008B3EAF">
      <w:pPr>
        <w:widowControl w:val="0"/>
        <w:ind w:firstLine="720"/>
        <w:jc w:val="both"/>
        <w:rPr>
          <w:sz w:val="24"/>
          <w:lang w:val="uk-UA"/>
        </w:rPr>
      </w:pPr>
    </w:p>
    <w:p w:rsidR="0064649F" w:rsidRPr="00A37325" w:rsidRDefault="005E2B08" w:rsidP="008B3EAF">
      <w:pPr>
        <w:widowControl w:val="0"/>
        <w:ind w:firstLine="567"/>
        <w:jc w:val="center"/>
        <w:rPr>
          <w:b/>
          <w:szCs w:val="28"/>
          <w:lang w:val="uk-UA"/>
        </w:rPr>
      </w:pPr>
      <w:r w:rsidRPr="00A37325">
        <w:rPr>
          <w:b/>
          <w:szCs w:val="28"/>
          <w:lang w:val="uk-UA"/>
        </w:rPr>
        <w:t>7</w:t>
      </w:r>
      <w:r w:rsidR="0064649F" w:rsidRPr="00A37325">
        <w:rPr>
          <w:b/>
          <w:szCs w:val="28"/>
          <w:lang w:val="uk-UA"/>
        </w:rPr>
        <w:t>. Методи контролю</w:t>
      </w:r>
    </w:p>
    <w:p w:rsidR="00AE2ED2" w:rsidRPr="00A37325" w:rsidRDefault="00AE2ED2" w:rsidP="008B3EAF">
      <w:pPr>
        <w:widowControl w:val="0"/>
        <w:ind w:firstLine="567"/>
        <w:jc w:val="center"/>
        <w:rPr>
          <w:b/>
          <w:szCs w:val="28"/>
          <w:lang w:val="uk-UA"/>
        </w:rPr>
      </w:pPr>
    </w:p>
    <w:p w:rsidR="007F0274" w:rsidRPr="00A37325" w:rsidRDefault="007F0274" w:rsidP="00054D73">
      <w:pPr>
        <w:widowControl w:val="0"/>
        <w:jc w:val="both"/>
        <w:rPr>
          <w:sz w:val="24"/>
          <w:lang w:val="uk-UA"/>
        </w:rPr>
      </w:pPr>
      <w:r w:rsidRPr="00A37325">
        <w:rPr>
          <w:sz w:val="24"/>
          <w:lang w:val="uk-UA"/>
        </w:rPr>
        <w:t>усні методи</w:t>
      </w:r>
      <w:r w:rsidRPr="00A37325">
        <w:rPr>
          <w:i/>
          <w:sz w:val="24"/>
          <w:lang w:val="uk-UA"/>
        </w:rPr>
        <w:t>:</w:t>
      </w:r>
      <w:r w:rsidRPr="00A37325">
        <w:rPr>
          <w:sz w:val="24"/>
          <w:lang w:val="uk-UA"/>
        </w:rPr>
        <w:t xml:space="preserve"> </w:t>
      </w:r>
      <w:r w:rsidR="002455E2" w:rsidRPr="00A37325">
        <w:rPr>
          <w:sz w:val="24"/>
          <w:lang w:val="uk-UA"/>
        </w:rPr>
        <w:t>опитування, спів</w:t>
      </w:r>
      <w:r w:rsidRPr="00A37325">
        <w:rPr>
          <w:sz w:val="24"/>
          <w:lang w:val="uk-UA"/>
        </w:rPr>
        <w:t xml:space="preserve">бесіда, повідомлення, доповідь, пояснення; </w:t>
      </w:r>
    </w:p>
    <w:p w:rsidR="007F0274" w:rsidRPr="00A37325" w:rsidRDefault="007F0274" w:rsidP="00054D73">
      <w:pPr>
        <w:widowControl w:val="0"/>
        <w:jc w:val="both"/>
        <w:rPr>
          <w:sz w:val="24"/>
          <w:lang w:val="uk-UA"/>
        </w:rPr>
      </w:pPr>
      <w:r w:rsidRPr="00A37325">
        <w:rPr>
          <w:sz w:val="24"/>
          <w:lang w:val="uk-UA"/>
        </w:rPr>
        <w:t>письмові методи: доповіді,</w:t>
      </w:r>
      <w:r w:rsidR="00054D73" w:rsidRPr="00A37325">
        <w:rPr>
          <w:sz w:val="24"/>
          <w:lang w:val="uk-UA"/>
        </w:rPr>
        <w:t xml:space="preserve"> письмові переклади та</w:t>
      </w:r>
      <w:r w:rsidRPr="00A37325">
        <w:rPr>
          <w:sz w:val="24"/>
          <w:lang w:val="uk-UA"/>
        </w:rPr>
        <w:t xml:space="preserve"> творчі роботи, тези, конспекти, повідомлення; </w:t>
      </w:r>
      <w:r w:rsidR="002455E2" w:rsidRPr="00A37325">
        <w:rPr>
          <w:sz w:val="24"/>
          <w:lang w:val="uk-UA"/>
        </w:rPr>
        <w:t xml:space="preserve">анкетування, тестування, </w:t>
      </w:r>
      <w:r w:rsidRPr="00A37325">
        <w:rPr>
          <w:sz w:val="24"/>
          <w:lang w:val="uk-UA"/>
        </w:rPr>
        <w:t xml:space="preserve">модульні контрольні </w:t>
      </w:r>
      <w:proofErr w:type="spellStart"/>
      <w:r w:rsidRPr="00A37325">
        <w:rPr>
          <w:sz w:val="24"/>
          <w:lang w:val="uk-UA"/>
        </w:rPr>
        <w:t>роботи</w:t>
      </w:r>
      <w:r w:rsidR="006D6036" w:rsidRPr="00A37325">
        <w:rPr>
          <w:sz w:val="24"/>
          <w:lang w:val="uk-UA"/>
        </w:rPr>
        <w:t>,залік</w:t>
      </w:r>
      <w:proofErr w:type="spellEnd"/>
      <w:r w:rsidR="00347267" w:rsidRPr="00A37325">
        <w:rPr>
          <w:sz w:val="24"/>
          <w:lang w:val="uk-UA"/>
        </w:rPr>
        <w:t>(5,6 семестри)</w:t>
      </w:r>
      <w:r w:rsidR="006D6036" w:rsidRPr="00A37325">
        <w:rPr>
          <w:sz w:val="24"/>
          <w:lang w:val="uk-UA"/>
        </w:rPr>
        <w:t>, іспит</w:t>
      </w:r>
      <w:r w:rsidR="00347267" w:rsidRPr="00A37325">
        <w:rPr>
          <w:sz w:val="24"/>
          <w:lang w:val="uk-UA"/>
        </w:rPr>
        <w:t xml:space="preserve"> (7 семестр)</w:t>
      </w:r>
      <w:r w:rsidR="006D6036" w:rsidRPr="00A37325">
        <w:rPr>
          <w:sz w:val="24"/>
          <w:lang w:val="uk-UA"/>
        </w:rPr>
        <w:t>.</w:t>
      </w:r>
    </w:p>
    <w:p w:rsidR="00186947" w:rsidRPr="00A37325" w:rsidRDefault="00186947" w:rsidP="00186947">
      <w:pPr>
        <w:widowControl w:val="0"/>
        <w:rPr>
          <w:b/>
          <w:bCs/>
          <w:sz w:val="24"/>
          <w:lang w:val="uk-UA"/>
        </w:rPr>
      </w:pPr>
    </w:p>
    <w:p w:rsidR="003E4EEB" w:rsidRPr="00A37325" w:rsidRDefault="003E4EEB" w:rsidP="00186947">
      <w:pPr>
        <w:widowControl w:val="0"/>
        <w:rPr>
          <w:b/>
          <w:bCs/>
          <w:sz w:val="24"/>
          <w:lang w:val="uk-UA"/>
        </w:rPr>
      </w:pPr>
    </w:p>
    <w:p w:rsidR="003E4EEB" w:rsidRPr="00A37325" w:rsidRDefault="003A2911" w:rsidP="003E4EEB">
      <w:pPr>
        <w:widowControl w:val="0"/>
        <w:jc w:val="center"/>
        <w:rPr>
          <w:b/>
          <w:i/>
          <w:lang w:val="uk-UA"/>
        </w:rPr>
      </w:pPr>
      <w:r w:rsidRPr="00A37325">
        <w:rPr>
          <w:b/>
          <w:bCs/>
          <w:lang w:val="uk-UA"/>
        </w:rPr>
        <w:t xml:space="preserve">8. </w:t>
      </w:r>
      <w:r w:rsidR="003E4EEB" w:rsidRPr="00A37325">
        <w:rPr>
          <w:b/>
          <w:bCs/>
          <w:lang w:val="uk-UA"/>
        </w:rPr>
        <w:t>Критерії поточного оцінювання знань студентів</w:t>
      </w:r>
    </w:p>
    <w:p w:rsidR="003E4EEB" w:rsidRPr="00A37325" w:rsidRDefault="003E4EEB" w:rsidP="003E4EEB">
      <w:pPr>
        <w:widowControl w:val="0"/>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76"/>
      </w:tblGrid>
      <w:tr w:rsidR="003E4EEB" w:rsidRPr="00A37325" w:rsidTr="003437D1">
        <w:tc>
          <w:tcPr>
            <w:tcW w:w="2235" w:type="dxa"/>
          </w:tcPr>
          <w:p w:rsidR="003E4EEB" w:rsidRPr="00A37325" w:rsidRDefault="003E4EEB" w:rsidP="003437D1">
            <w:pPr>
              <w:jc w:val="center"/>
              <w:rPr>
                <w:b/>
                <w:sz w:val="24"/>
                <w:lang w:val="uk-UA"/>
              </w:rPr>
            </w:pPr>
            <w:r w:rsidRPr="00A37325">
              <w:rPr>
                <w:b/>
                <w:sz w:val="24"/>
                <w:lang w:val="uk-UA"/>
              </w:rPr>
              <w:t>Усний виступ/виконання письмового завдання</w:t>
            </w:r>
          </w:p>
        </w:tc>
        <w:tc>
          <w:tcPr>
            <w:tcW w:w="7796" w:type="dxa"/>
          </w:tcPr>
          <w:p w:rsidR="003E4EEB" w:rsidRPr="00A37325" w:rsidRDefault="003E4EEB" w:rsidP="003437D1">
            <w:pPr>
              <w:jc w:val="center"/>
              <w:rPr>
                <w:b/>
                <w:sz w:val="24"/>
                <w:lang w:val="uk-UA"/>
              </w:rPr>
            </w:pPr>
            <w:r w:rsidRPr="00A37325">
              <w:rPr>
                <w:b/>
                <w:sz w:val="24"/>
                <w:lang w:val="uk-UA"/>
              </w:rPr>
              <w:t>Критерії оцінювання</w:t>
            </w:r>
          </w:p>
        </w:tc>
      </w:tr>
      <w:tr w:rsidR="003E4EEB" w:rsidRPr="00A37325" w:rsidTr="003437D1">
        <w:tc>
          <w:tcPr>
            <w:tcW w:w="2235" w:type="dxa"/>
          </w:tcPr>
          <w:p w:rsidR="003E4EEB" w:rsidRPr="00A37325" w:rsidRDefault="003E4EEB" w:rsidP="003437D1">
            <w:pPr>
              <w:jc w:val="center"/>
              <w:rPr>
                <w:b/>
                <w:sz w:val="24"/>
                <w:lang w:val="uk-UA"/>
              </w:rPr>
            </w:pPr>
            <w:r w:rsidRPr="00A37325">
              <w:rPr>
                <w:b/>
                <w:sz w:val="24"/>
                <w:lang w:val="uk-UA"/>
              </w:rPr>
              <w:t>5</w:t>
            </w:r>
          </w:p>
        </w:tc>
        <w:tc>
          <w:tcPr>
            <w:tcW w:w="7796" w:type="dxa"/>
          </w:tcPr>
          <w:p w:rsidR="003E4EEB" w:rsidRPr="00A37325" w:rsidRDefault="003E4EEB" w:rsidP="003437D1">
            <w:pPr>
              <w:jc w:val="both"/>
              <w:rPr>
                <w:sz w:val="24"/>
                <w:lang w:val="uk-UA"/>
              </w:rPr>
            </w:pPr>
            <w:r w:rsidRPr="00A37325">
              <w:rPr>
                <w:sz w:val="24"/>
                <w:lang w:val="uk-UA"/>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3E4EEB" w:rsidRPr="00A37325" w:rsidTr="003437D1">
        <w:tc>
          <w:tcPr>
            <w:tcW w:w="2235" w:type="dxa"/>
          </w:tcPr>
          <w:p w:rsidR="003E4EEB" w:rsidRPr="00A37325" w:rsidRDefault="003E4EEB" w:rsidP="003437D1">
            <w:pPr>
              <w:jc w:val="center"/>
              <w:rPr>
                <w:b/>
                <w:sz w:val="24"/>
                <w:lang w:val="uk-UA"/>
              </w:rPr>
            </w:pPr>
            <w:r w:rsidRPr="00A37325">
              <w:rPr>
                <w:b/>
                <w:sz w:val="24"/>
                <w:lang w:val="uk-UA"/>
              </w:rPr>
              <w:t>4</w:t>
            </w:r>
          </w:p>
        </w:tc>
        <w:tc>
          <w:tcPr>
            <w:tcW w:w="7796" w:type="dxa"/>
          </w:tcPr>
          <w:p w:rsidR="003E4EEB" w:rsidRPr="00A37325" w:rsidRDefault="003E4EEB" w:rsidP="003437D1">
            <w:pPr>
              <w:jc w:val="both"/>
              <w:rPr>
                <w:sz w:val="24"/>
                <w:lang w:val="uk-UA"/>
              </w:rPr>
            </w:pPr>
            <w:r w:rsidRPr="00A37325">
              <w:rPr>
                <w:sz w:val="24"/>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3E4EEB" w:rsidRPr="00A37325" w:rsidTr="003437D1">
        <w:tc>
          <w:tcPr>
            <w:tcW w:w="2235" w:type="dxa"/>
          </w:tcPr>
          <w:p w:rsidR="003E4EEB" w:rsidRPr="00A37325" w:rsidRDefault="003E4EEB" w:rsidP="003437D1">
            <w:pPr>
              <w:jc w:val="center"/>
              <w:rPr>
                <w:b/>
                <w:sz w:val="24"/>
                <w:lang w:val="uk-UA"/>
              </w:rPr>
            </w:pPr>
            <w:r w:rsidRPr="00A37325">
              <w:rPr>
                <w:b/>
                <w:sz w:val="24"/>
                <w:lang w:val="uk-UA"/>
              </w:rPr>
              <w:t>3</w:t>
            </w:r>
          </w:p>
        </w:tc>
        <w:tc>
          <w:tcPr>
            <w:tcW w:w="7796" w:type="dxa"/>
          </w:tcPr>
          <w:p w:rsidR="003E4EEB" w:rsidRPr="00A37325" w:rsidRDefault="003E4EEB" w:rsidP="003437D1">
            <w:pPr>
              <w:jc w:val="both"/>
              <w:rPr>
                <w:sz w:val="24"/>
                <w:lang w:val="uk-UA"/>
              </w:rPr>
            </w:pPr>
            <w:r w:rsidRPr="00A37325">
              <w:rPr>
                <w:sz w:val="24"/>
                <w:lang w:val="uk-UA"/>
              </w:rPr>
              <w:t xml:space="preserve">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w:t>
            </w:r>
            <w:proofErr w:type="spellStart"/>
            <w:r w:rsidRPr="00A37325">
              <w:rPr>
                <w:sz w:val="24"/>
                <w:lang w:val="uk-UA"/>
              </w:rPr>
              <w:t>викладача,допускаючи</w:t>
            </w:r>
            <w:proofErr w:type="spellEnd"/>
            <w:r w:rsidRPr="00A37325">
              <w:rPr>
                <w:sz w:val="24"/>
                <w:lang w:val="uk-UA"/>
              </w:rPr>
              <w:t xml:space="preserve"> при цьому окремі суттєві неточності та помилки.</w:t>
            </w:r>
          </w:p>
        </w:tc>
      </w:tr>
      <w:tr w:rsidR="003E4EEB" w:rsidRPr="00A37325" w:rsidTr="003437D1">
        <w:tc>
          <w:tcPr>
            <w:tcW w:w="2235" w:type="dxa"/>
          </w:tcPr>
          <w:p w:rsidR="003E4EEB" w:rsidRPr="00A37325" w:rsidRDefault="003E4EEB" w:rsidP="003437D1">
            <w:pPr>
              <w:jc w:val="center"/>
              <w:rPr>
                <w:b/>
                <w:sz w:val="24"/>
                <w:lang w:val="uk-UA"/>
              </w:rPr>
            </w:pPr>
            <w:r w:rsidRPr="00A37325">
              <w:rPr>
                <w:b/>
                <w:sz w:val="24"/>
                <w:lang w:val="uk-UA"/>
              </w:rPr>
              <w:t>2</w:t>
            </w:r>
          </w:p>
        </w:tc>
        <w:tc>
          <w:tcPr>
            <w:tcW w:w="7796" w:type="dxa"/>
          </w:tcPr>
          <w:p w:rsidR="003E4EEB" w:rsidRPr="00A37325" w:rsidRDefault="003E4EEB" w:rsidP="003437D1">
            <w:pPr>
              <w:jc w:val="both"/>
              <w:rPr>
                <w:sz w:val="24"/>
                <w:lang w:val="uk-UA"/>
              </w:rPr>
            </w:pPr>
            <w:r w:rsidRPr="00A37325">
              <w:rPr>
                <w:sz w:val="24"/>
                <w:lang w:val="uk-UA"/>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tc>
      </w:tr>
      <w:tr w:rsidR="003E4EEB" w:rsidRPr="00A37325" w:rsidTr="003437D1">
        <w:tc>
          <w:tcPr>
            <w:tcW w:w="2235" w:type="dxa"/>
          </w:tcPr>
          <w:p w:rsidR="003E4EEB" w:rsidRPr="00A37325" w:rsidRDefault="003E4EEB" w:rsidP="003437D1">
            <w:pPr>
              <w:jc w:val="center"/>
              <w:rPr>
                <w:b/>
                <w:sz w:val="24"/>
                <w:lang w:val="uk-UA"/>
              </w:rPr>
            </w:pPr>
            <w:r w:rsidRPr="00A37325">
              <w:rPr>
                <w:b/>
                <w:sz w:val="24"/>
                <w:lang w:val="uk-UA"/>
              </w:rPr>
              <w:t>1</w:t>
            </w:r>
          </w:p>
        </w:tc>
        <w:tc>
          <w:tcPr>
            <w:tcW w:w="7796" w:type="dxa"/>
          </w:tcPr>
          <w:p w:rsidR="003E4EEB" w:rsidRPr="00A37325" w:rsidRDefault="003E4EEB" w:rsidP="003437D1">
            <w:pPr>
              <w:jc w:val="both"/>
              <w:rPr>
                <w:sz w:val="24"/>
                <w:lang w:val="uk-UA"/>
              </w:rPr>
            </w:pPr>
            <w:r w:rsidRPr="00A37325">
              <w:rPr>
                <w:sz w:val="24"/>
                <w:lang w:val="uk-UA"/>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3E4EEB" w:rsidRPr="00A37325" w:rsidRDefault="003E4EEB" w:rsidP="003E4EEB">
      <w:pPr>
        <w:rPr>
          <w:lang w:val="uk-UA"/>
        </w:rPr>
      </w:pPr>
    </w:p>
    <w:p w:rsidR="00054D73" w:rsidRPr="00A37325" w:rsidRDefault="00054D73" w:rsidP="003E4EEB">
      <w:pPr>
        <w:rPr>
          <w:lang w:val="uk-UA"/>
        </w:rPr>
      </w:pPr>
    </w:p>
    <w:p w:rsidR="003A2911" w:rsidRPr="00A37325" w:rsidRDefault="003A2911" w:rsidP="003A2911">
      <w:pPr>
        <w:widowControl w:val="0"/>
        <w:rPr>
          <w:b/>
          <w:bCs/>
          <w:sz w:val="24"/>
          <w:lang w:val="uk-UA"/>
        </w:rPr>
      </w:pPr>
      <w:proofErr w:type="spellStart"/>
      <w:r w:rsidRPr="00A37325">
        <w:rPr>
          <w:b/>
          <w:bCs/>
          <w:sz w:val="24"/>
          <w:lang w:val="uk-UA"/>
        </w:rPr>
        <w:lastRenderedPageBreak/>
        <w:t>Позааудиторна</w:t>
      </w:r>
      <w:proofErr w:type="spellEnd"/>
      <w:r w:rsidRPr="00A37325">
        <w:rPr>
          <w:b/>
          <w:bCs/>
          <w:sz w:val="24"/>
          <w:lang w:val="uk-UA"/>
        </w:rPr>
        <w:t xml:space="preserve">                   «5»                             90  -  100% </w:t>
      </w:r>
    </w:p>
    <w:p w:rsidR="003A2911" w:rsidRPr="00A37325" w:rsidRDefault="003A2911" w:rsidP="003A2911">
      <w:pPr>
        <w:widowControl w:val="0"/>
        <w:rPr>
          <w:b/>
          <w:bCs/>
          <w:sz w:val="24"/>
          <w:lang w:val="uk-UA"/>
        </w:rPr>
      </w:pPr>
      <w:r w:rsidRPr="00A37325">
        <w:rPr>
          <w:b/>
          <w:bCs/>
          <w:sz w:val="24"/>
          <w:lang w:val="uk-UA"/>
        </w:rPr>
        <w:t>самостійна                           «4»                             75 –   89 %</w:t>
      </w:r>
    </w:p>
    <w:p w:rsidR="003A2911" w:rsidRPr="00A37325" w:rsidRDefault="003A2911" w:rsidP="003A2911">
      <w:pPr>
        <w:widowControl w:val="0"/>
        <w:rPr>
          <w:b/>
          <w:bCs/>
          <w:sz w:val="24"/>
          <w:lang w:val="uk-UA"/>
        </w:rPr>
      </w:pPr>
      <w:r w:rsidRPr="00A37325">
        <w:rPr>
          <w:b/>
          <w:bCs/>
          <w:sz w:val="24"/>
          <w:lang w:val="uk-UA"/>
        </w:rPr>
        <w:t>робота студента                  «3»                             50  -   74  %</w:t>
      </w:r>
    </w:p>
    <w:p w:rsidR="003A2911" w:rsidRPr="00A37325" w:rsidRDefault="003A2911" w:rsidP="003A2911">
      <w:pPr>
        <w:widowControl w:val="0"/>
        <w:rPr>
          <w:b/>
          <w:bCs/>
          <w:sz w:val="24"/>
          <w:lang w:val="uk-UA"/>
        </w:rPr>
      </w:pPr>
      <w:r w:rsidRPr="00A37325">
        <w:rPr>
          <w:b/>
          <w:bCs/>
          <w:sz w:val="24"/>
          <w:lang w:val="uk-UA"/>
        </w:rPr>
        <w:t xml:space="preserve">                                               «2»                             Менше 50% виконаних робіт</w:t>
      </w:r>
    </w:p>
    <w:p w:rsidR="003A2911" w:rsidRPr="00A37325" w:rsidRDefault="003A2911" w:rsidP="003A2911">
      <w:pPr>
        <w:widowControl w:val="0"/>
        <w:rPr>
          <w:b/>
          <w:bCs/>
          <w:sz w:val="24"/>
          <w:lang w:val="uk-UA"/>
        </w:rPr>
      </w:pPr>
    </w:p>
    <w:p w:rsidR="003A2911" w:rsidRPr="00A37325" w:rsidRDefault="003A2911" w:rsidP="003A2911">
      <w:pPr>
        <w:widowControl w:val="0"/>
        <w:jc w:val="both"/>
        <w:rPr>
          <w:bCs/>
          <w:sz w:val="24"/>
          <w:lang w:val="uk-UA"/>
        </w:rPr>
      </w:pPr>
      <w:r w:rsidRPr="00A37325">
        <w:rPr>
          <w:bCs/>
          <w:sz w:val="24"/>
          <w:lang w:val="uk-UA"/>
        </w:rPr>
        <w:t>До підсумкового семестрового контролю допускаються студенти, які засвоїли не менше 50% навчального матеріалу і отримали за модульні контрольні роботи не нижче 8 балів (5, 6 семестри) та 15 балів (7 семестр).</w:t>
      </w:r>
    </w:p>
    <w:p w:rsidR="00186947" w:rsidRPr="00A37325" w:rsidRDefault="00186947" w:rsidP="00186947">
      <w:pPr>
        <w:widowControl w:val="0"/>
        <w:rPr>
          <w:b/>
          <w:bCs/>
          <w:sz w:val="24"/>
          <w:lang w:val="uk-UA"/>
        </w:rPr>
      </w:pPr>
    </w:p>
    <w:p w:rsidR="00186947" w:rsidRPr="00A37325" w:rsidRDefault="00186947" w:rsidP="00186947">
      <w:pPr>
        <w:widowControl w:val="0"/>
        <w:rPr>
          <w:b/>
          <w:bCs/>
          <w:sz w:val="24"/>
          <w:lang w:val="uk-UA"/>
        </w:rPr>
      </w:pPr>
    </w:p>
    <w:p w:rsidR="0064649F" w:rsidRPr="00A37325" w:rsidRDefault="0064649F" w:rsidP="00186947">
      <w:pPr>
        <w:widowControl w:val="0"/>
        <w:rPr>
          <w:b/>
          <w:bCs/>
          <w:sz w:val="24"/>
          <w:lang w:val="uk-UA"/>
        </w:rPr>
      </w:pPr>
      <w:r w:rsidRPr="00A37325">
        <w:rPr>
          <w:b/>
          <w:bCs/>
          <w:sz w:val="24"/>
          <w:lang w:val="uk-UA"/>
        </w:rPr>
        <w:t>Шкала оцінювання</w:t>
      </w:r>
      <w:r w:rsidR="00376D12" w:rsidRPr="00A37325">
        <w:rPr>
          <w:b/>
          <w:bCs/>
          <w:sz w:val="24"/>
          <w:lang w:val="uk-UA"/>
        </w:rPr>
        <w:t>: національна</w:t>
      </w:r>
      <w:r w:rsidRPr="00A37325">
        <w:rPr>
          <w:b/>
          <w:bCs/>
          <w:sz w:val="24"/>
          <w:lang w:val="uk-UA"/>
        </w:rPr>
        <w:t xml:space="preserve"> та ECTS</w:t>
      </w:r>
    </w:p>
    <w:p w:rsidR="00AE2FF3" w:rsidRPr="00A37325" w:rsidRDefault="00AE2FF3" w:rsidP="00186947">
      <w:pPr>
        <w:widowControl w:val="0"/>
        <w:rPr>
          <w:b/>
          <w:bCs/>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006D1" w:rsidRPr="00A37325">
        <w:trPr>
          <w:trHeight w:val="450"/>
        </w:trPr>
        <w:tc>
          <w:tcPr>
            <w:tcW w:w="2137" w:type="dxa"/>
            <w:vMerge w:val="restart"/>
            <w:vAlign w:val="center"/>
          </w:tcPr>
          <w:p w:rsidR="00E006D1" w:rsidRPr="00A37325" w:rsidRDefault="00E006D1" w:rsidP="008B3EAF">
            <w:pPr>
              <w:widowControl w:val="0"/>
              <w:jc w:val="center"/>
              <w:rPr>
                <w:sz w:val="24"/>
                <w:lang w:val="uk-UA"/>
              </w:rPr>
            </w:pPr>
            <w:r w:rsidRPr="00A37325">
              <w:rPr>
                <w:sz w:val="24"/>
                <w:lang w:val="uk-UA"/>
              </w:rPr>
              <w:t>Сума балів за всі види навчальної діяльності</w:t>
            </w:r>
          </w:p>
        </w:tc>
        <w:tc>
          <w:tcPr>
            <w:tcW w:w="1357" w:type="dxa"/>
            <w:vMerge w:val="restart"/>
            <w:vAlign w:val="center"/>
          </w:tcPr>
          <w:p w:rsidR="00E006D1" w:rsidRPr="00A37325" w:rsidRDefault="00E006D1" w:rsidP="008B3EAF">
            <w:pPr>
              <w:widowControl w:val="0"/>
              <w:jc w:val="center"/>
              <w:rPr>
                <w:sz w:val="24"/>
                <w:lang w:val="uk-UA"/>
              </w:rPr>
            </w:pPr>
            <w:r w:rsidRPr="00A37325">
              <w:rPr>
                <w:sz w:val="24"/>
                <w:lang w:val="uk-UA"/>
              </w:rPr>
              <w:t>Оцінка</w:t>
            </w:r>
            <w:r w:rsidRPr="00A37325">
              <w:rPr>
                <w:b/>
                <w:sz w:val="24"/>
                <w:lang w:val="uk-UA"/>
              </w:rPr>
              <w:t xml:space="preserve"> </w:t>
            </w:r>
            <w:r w:rsidRPr="00A37325">
              <w:rPr>
                <w:sz w:val="24"/>
                <w:lang w:val="uk-UA"/>
              </w:rPr>
              <w:t>ECTS</w:t>
            </w:r>
          </w:p>
        </w:tc>
        <w:tc>
          <w:tcPr>
            <w:tcW w:w="5862" w:type="dxa"/>
            <w:gridSpan w:val="2"/>
            <w:vAlign w:val="center"/>
          </w:tcPr>
          <w:p w:rsidR="00E006D1" w:rsidRPr="00A37325" w:rsidRDefault="004516A3" w:rsidP="008B3EAF">
            <w:pPr>
              <w:widowControl w:val="0"/>
              <w:jc w:val="center"/>
              <w:rPr>
                <w:sz w:val="24"/>
                <w:lang w:val="uk-UA"/>
              </w:rPr>
            </w:pPr>
            <w:r w:rsidRPr="00A37325">
              <w:rPr>
                <w:sz w:val="24"/>
                <w:lang w:val="uk-UA"/>
              </w:rPr>
              <w:t>Оцінка з</w:t>
            </w:r>
            <w:r w:rsidR="00E006D1" w:rsidRPr="00A37325">
              <w:rPr>
                <w:sz w:val="24"/>
                <w:lang w:val="uk-UA"/>
              </w:rPr>
              <w:t>а національною шкалою</w:t>
            </w:r>
          </w:p>
        </w:tc>
      </w:tr>
      <w:tr w:rsidR="002407D0" w:rsidRPr="00A37325">
        <w:trPr>
          <w:trHeight w:val="450"/>
        </w:trPr>
        <w:tc>
          <w:tcPr>
            <w:tcW w:w="2137" w:type="dxa"/>
            <w:vMerge/>
            <w:vAlign w:val="center"/>
          </w:tcPr>
          <w:p w:rsidR="002407D0" w:rsidRPr="00A37325" w:rsidRDefault="002407D0" w:rsidP="008B3EAF">
            <w:pPr>
              <w:widowControl w:val="0"/>
              <w:jc w:val="center"/>
              <w:rPr>
                <w:sz w:val="24"/>
                <w:lang w:val="uk-UA"/>
              </w:rPr>
            </w:pPr>
          </w:p>
        </w:tc>
        <w:tc>
          <w:tcPr>
            <w:tcW w:w="1357" w:type="dxa"/>
            <w:vMerge/>
            <w:vAlign w:val="center"/>
          </w:tcPr>
          <w:p w:rsidR="002407D0" w:rsidRPr="00A37325" w:rsidRDefault="002407D0" w:rsidP="008B3EAF">
            <w:pPr>
              <w:widowControl w:val="0"/>
              <w:jc w:val="center"/>
              <w:rPr>
                <w:sz w:val="24"/>
                <w:lang w:val="uk-UA"/>
              </w:rPr>
            </w:pPr>
          </w:p>
        </w:tc>
        <w:tc>
          <w:tcPr>
            <w:tcW w:w="3168" w:type="dxa"/>
            <w:vAlign w:val="center"/>
          </w:tcPr>
          <w:p w:rsidR="002407D0" w:rsidRPr="00A37325" w:rsidRDefault="00E006D1" w:rsidP="008B3EAF">
            <w:pPr>
              <w:widowControl w:val="0"/>
              <w:ind w:right="-144"/>
              <w:rPr>
                <w:sz w:val="24"/>
                <w:lang w:val="uk-UA"/>
              </w:rPr>
            </w:pPr>
            <w:r w:rsidRPr="00A37325">
              <w:rPr>
                <w:sz w:val="24"/>
                <w:lang w:val="uk-UA"/>
              </w:rPr>
              <w:t>д</w:t>
            </w:r>
            <w:r w:rsidR="002407D0" w:rsidRPr="00A37325">
              <w:rPr>
                <w:sz w:val="24"/>
                <w:lang w:val="uk-UA"/>
              </w:rPr>
              <w:t xml:space="preserve">ля </w:t>
            </w:r>
            <w:r w:rsidRPr="00A37325">
              <w:rPr>
                <w:sz w:val="24"/>
                <w:lang w:val="uk-UA"/>
              </w:rPr>
              <w:t>екзамену</w:t>
            </w:r>
            <w:r w:rsidR="002407D0" w:rsidRPr="00A37325">
              <w:rPr>
                <w:sz w:val="24"/>
                <w:lang w:val="uk-UA"/>
              </w:rPr>
              <w:t>,</w:t>
            </w:r>
            <w:r w:rsidRPr="00A37325">
              <w:rPr>
                <w:sz w:val="24"/>
                <w:lang w:val="uk-UA"/>
              </w:rPr>
              <w:t xml:space="preserve"> </w:t>
            </w:r>
            <w:r w:rsidR="002407D0" w:rsidRPr="00A37325">
              <w:rPr>
                <w:sz w:val="24"/>
                <w:lang w:val="uk-UA"/>
              </w:rPr>
              <w:t>курсового проекту (роботи)</w:t>
            </w:r>
            <w:r w:rsidRPr="00A37325">
              <w:rPr>
                <w:sz w:val="24"/>
                <w:lang w:val="uk-UA"/>
              </w:rPr>
              <w:t>, практики</w:t>
            </w:r>
          </w:p>
        </w:tc>
        <w:tc>
          <w:tcPr>
            <w:tcW w:w="2694" w:type="dxa"/>
            <w:shd w:val="clear" w:color="auto" w:fill="auto"/>
          </w:tcPr>
          <w:p w:rsidR="002407D0" w:rsidRPr="00A37325" w:rsidRDefault="00E006D1" w:rsidP="008B3EAF">
            <w:pPr>
              <w:widowControl w:val="0"/>
              <w:jc w:val="center"/>
              <w:rPr>
                <w:sz w:val="24"/>
                <w:lang w:val="uk-UA"/>
              </w:rPr>
            </w:pPr>
            <w:r w:rsidRPr="00A37325">
              <w:rPr>
                <w:sz w:val="24"/>
                <w:lang w:val="uk-UA"/>
              </w:rPr>
              <w:t>д</w:t>
            </w:r>
            <w:r w:rsidR="002407D0" w:rsidRPr="00A37325">
              <w:rPr>
                <w:sz w:val="24"/>
                <w:lang w:val="uk-UA"/>
              </w:rPr>
              <w:t>ля заліку</w:t>
            </w:r>
          </w:p>
        </w:tc>
      </w:tr>
      <w:tr w:rsidR="0064649F" w:rsidRPr="00A37325">
        <w:tc>
          <w:tcPr>
            <w:tcW w:w="2137" w:type="dxa"/>
            <w:vAlign w:val="center"/>
          </w:tcPr>
          <w:p w:rsidR="0064649F" w:rsidRPr="00A37325" w:rsidRDefault="0064649F" w:rsidP="008B3EAF">
            <w:pPr>
              <w:widowControl w:val="0"/>
              <w:ind w:left="180"/>
              <w:jc w:val="center"/>
              <w:rPr>
                <w:b/>
                <w:sz w:val="24"/>
                <w:lang w:val="uk-UA"/>
              </w:rPr>
            </w:pPr>
            <w:r w:rsidRPr="00A37325">
              <w:rPr>
                <w:sz w:val="24"/>
                <w:lang w:val="uk-UA"/>
              </w:rPr>
              <w:t>90 – 100</w:t>
            </w:r>
          </w:p>
        </w:tc>
        <w:tc>
          <w:tcPr>
            <w:tcW w:w="1357" w:type="dxa"/>
            <w:vAlign w:val="center"/>
          </w:tcPr>
          <w:p w:rsidR="0064649F" w:rsidRPr="00A37325" w:rsidRDefault="0064649F" w:rsidP="008B3EAF">
            <w:pPr>
              <w:widowControl w:val="0"/>
              <w:jc w:val="center"/>
              <w:rPr>
                <w:b/>
                <w:sz w:val="24"/>
                <w:lang w:val="uk-UA"/>
              </w:rPr>
            </w:pPr>
            <w:r w:rsidRPr="00A37325">
              <w:rPr>
                <w:b/>
                <w:sz w:val="24"/>
                <w:lang w:val="uk-UA"/>
              </w:rPr>
              <w:t>А</w:t>
            </w:r>
          </w:p>
        </w:tc>
        <w:tc>
          <w:tcPr>
            <w:tcW w:w="3168" w:type="dxa"/>
            <w:vAlign w:val="center"/>
          </w:tcPr>
          <w:p w:rsidR="0064649F" w:rsidRPr="00A37325" w:rsidRDefault="0064649F" w:rsidP="008B3EAF">
            <w:pPr>
              <w:widowControl w:val="0"/>
              <w:jc w:val="center"/>
              <w:rPr>
                <w:sz w:val="24"/>
                <w:lang w:val="uk-UA"/>
              </w:rPr>
            </w:pPr>
            <w:r w:rsidRPr="00A37325">
              <w:rPr>
                <w:sz w:val="24"/>
                <w:lang w:val="uk-UA"/>
              </w:rPr>
              <w:t xml:space="preserve">відмінно  </w:t>
            </w:r>
          </w:p>
        </w:tc>
        <w:tc>
          <w:tcPr>
            <w:tcW w:w="2694" w:type="dxa"/>
            <w:vMerge w:val="restart"/>
          </w:tcPr>
          <w:p w:rsidR="0064649F" w:rsidRPr="00A37325" w:rsidRDefault="0064649F" w:rsidP="008B3EAF">
            <w:pPr>
              <w:widowControl w:val="0"/>
              <w:jc w:val="center"/>
              <w:rPr>
                <w:sz w:val="24"/>
                <w:lang w:val="uk-UA"/>
              </w:rPr>
            </w:pPr>
          </w:p>
          <w:p w:rsidR="0064649F" w:rsidRPr="00A37325" w:rsidRDefault="0064649F" w:rsidP="008B3EAF">
            <w:pPr>
              <w:widowControl w:val="0"/>
              <w:jc w:val="center"/>
              <w:rPr>
                <w:sz w:val="24"/>
                <w:lang w:val="uk-UA"/>
              </w:rPr>
            </w:pPr>
          </w:p>
          <w:p w:rsidR="0064649F" w:rsidRPr="00A37325" w:rsidRDefault="0064649F" w:rsidP="008B3EAF">
            <w:pPr>
              <w:widowControl w:val="0"/>
              <w:jc w:val="center"/>
              <w:rPr>
                <w:sz w:val="24"/>
                <w:lang w:val="uk-UA"/>
              </w:rPr>
            </w:pPr>
            <w:r w:rsidRPr="00A37325">
              <w:rPr>
                <w:sz w:val="24"/>
                <w:lang w:val="uk-UA"/>
              </w:rPr>
              <w:t>зараховано</w:t>
            </w:r>
          </w:p>
        </w:tc>
      </w:tr>
      <w:tr w:rsidR="0064649F" w:rsidRPr="00A37325">
        <w:trPr>
          <w:trHeight w:val="194"/>
        </w:trPr>
        <w:tc>
          <w:tcPr>
            <w:tcW w:w="2137" w:type="dxa"/>
            <w:vAlign w:val="center"/>
          </w:tcPr>
          <w:p w:rsidR="0064649F" w:rsidRPr="00A37325" w:rsidRDefault="0064649F" w:rsidP="008B3EAF">
            <w:pPr>
              <w:widowControl w:val="0"/>
              <w:ind w:left="180"/>
              <w:jc w:val="center"/>
              <w:rPr>
                <w:sz w:val="24"/>
                <w:lang w:val="uk-UA"/>
              </w:rPr>
            </w:pPr>
            <w:r w:rsidRPr="00A37325">
              <w:rPr>
                <w:sz w:val="24"/>
                <w:lang w:val="uk-UA"/>
              </w:rPr>
              <w:t>82-89</w:t>
            </w:r>
          </w:p>
        </w:tc>
        <w:tc>
          <w:tcPr>
            <w:tcW w:w="1357" w:type="dxa"/>
            <w:vAlign w:val="center"/>
          </w:tcPr>
          <w:p w:rsidR="0064649F" w:rsidRPr="00A37325" w:rsidRDefault="0064649F" w:rsidP="008B3EAF">
            <w:pPr>
              <w:widowControl w:val="0"/>
              <w:jc w:val="center"/>
              <w:rPr>
                <w:b/>
                <w:sz w:val="24"/>
                <w:lang w:val="uk-UA"/>
              </w:rPr>
            </w:pPr>
            <w:r w:rsidRPr="00A37325">
              <w:rPr>
                <w:b/>
                <w:sz w:val="24"/>
                <w:lang w:val="uk-UA"/>
              </w:rPr>
              <w:t>В</w:t>
            </w:r>
          </w:p>
        </w:tc>
        <w:tc>
          <w:tcPr>
            <w:tcW w:w="3168" w:type="dxa"/>
            <w:vMerge w:val="restart"/>
            <w:vAlign w:val="center"/>
          </w:tcPr>
          <w:p w:rsidR="0064649F" w:rsidRPr="00A37325" w:rsidRDefault="0064649F" w:rsidP="008B3EAF">
            <w:pPr>
              <w:widowControl w:val="0"/>
              <w:jc w:val="center"/>
              <w:rPr>
                <w:sz w:val="24"/>
                <w:lang w:val="uk-UA"/>
              </w:rPr>
            </w:pPr>
            <w:r w:rsidRPr="00A37325">
              <w:rPr>
                <w:sz w:val="24"/>
                <w:lang w:val="uk-UA"/>
              </w:rPr>
              <w:t xml:space="preserve">добре </w:t>
            </w:r>
          </w:p>
        </w:tc>
        <w:tc>
          <w:tcPr>
            <w:tcW w:w="2694" w:type="dxa"/>
            <w:vMerge/>
          </w:tcPr>
          <w:p w:rsidR="0064649F" w:rsidRPr="00A37325" w:rsidRDefault="0064649F" w:rsidP="008B3EAF">
            <w:pPr>
              <w:widowControl w:val="0"/>
              <w:jc w:val="center"/>
              <w:rPr>
                <w:sz w:val="24"/>
                <w:lang w:val="uk-UA"/>
              </w:rPr>
            </w:pPr>
          </w:p>
        </w:tc>
      </w:tr>
      <w:tr w:rsidR="0064649F" w:rsidRPr="00A37325">
        <w:tc>
          <w:tcPr>
            <w:tcW w:w="2137" w:type="dxa"/>
            <w:vAlign w:val="center"/>
          </w:tcPr>
          <w:p w:rsidR="0064649F" w:rsidRPr="00A37325" w:rsidRDefault="0064649F" w:rsidP="008B3EAF">
            <w:pPr>
              <w:widowControl w:val="0"/>
              <w:ind w:left="180"/>
              <w:jc w:val="center"/>
              <w:rPr>
                <w:sz w:val="24"/>
                <w:lang w:val="uk-UA"/>
              </w:rPr>
            </w:pPr>
            <w:r w:rsidRPr="00A37325">
              <w:rPr>
                <w:sz w:val="24"/>
                <w:lang w:val="uk-UA"/>
              </w:rPr>
              <w:t>74-81</w:t>
            </w:r>
          </w:p>
        </w:tc>
        <w:tc>
          <w:tcPr>
            <w:tcW w:w="1357" w:type="dxa"/>
            <w:vAlign w:val="center"/>
          </w:tcPr>
          <w:p w:rsidR="0064649F" w:rsidRPr="00A37325" w:rsidRDefault="0064649F" w:rsidP="008B3EAF">
            <w:pPr>
              <w:widowControl w:val="0"/>
              <w:jc w:val="center"/>
              <w:rPr>
                <w:b/>
                <w:sz w:val="24"/>
                <w:lang w:val="uk-UA"/>
              </w:rPr>
            </w:pPr>
            <w:r w:rsidRPr="00A37325">
              <w:rPr>
                <w:b/>
                <w:sz w:val="24"/>
                <w:lang w:val="uk-UA"/>
              </w:rPr>
              <w:t>С</w:t>
            </w:r>
          </w:p>
        </w:tc>
        <w:tc>
          <w:tcPr>
            <w:tcW w:w="3168" w:type="dxa"/>
            <w:vMerge/>
            <w:vAlign w:val="center"/>
          </w:tcPr>
          <w:p w:rsidR="0064649F" w:rsidRPr="00A37325" w:rsidRDefault="0064649F" w:rsidP="008B3EAF">
            <w:pPr>
              <w:widowControl w:val="0"/>
              <w:jc w:val="center"/>
              <w:rPr>
                <w:sz w:val="24"/>
                <w:lang w:val="uk-UA"/>
              </w:rPr>
            </w:pPr>
          </w:p>
        </w:tc>
        <w:tc>
          <w:tcPr>
            <w:tcW w:w="2694" w:type="dxa"/>
            <w:vMerge/>
          </w:tcPr>
          <w:p w:rsidR="0064649F" w:rsidRPr="00A37325" w:rsidRDefault="0064649F" w:rsidP="008B3EAF">
            <w:pPr>
              <w:widowControl w:val="0"/>
              <w:jc w:val="center"/>
              <w:rPr>
                <w:sz w:val="24"/>
                <w:lang w:val="uk-UA"/>
              </w:rPr>
            </w:pPr>
          </w:p>
        </w:tc>
      </w:tr>
      <w:tr w:rsidR="0064649F" w:rsidRPr="00A37325">
        <w:tc>
          <w:tcPr>
            <w:tcW w:w="2137" w:type="dxa"/>
            <w:vAlign w:val="center"/>
          </w:tcPr>
          <w:p w:rsidR="0064649F" w:rsidRPr="00A37325" w:rsidRDefault="0064649F" w:rsidP="008B3EAF">
            <w:pPr>
              <w:widowControl w:val="0"/>
              <w:ind w:left="180"/>
              <w:jc w:val="center"/>
              <w:rPr>
                <w:sz w:val="24"/>
                <w:lang w:val="uk-UA"/>
              </w:rPr>
            </w:pPr>
            <w:r w:rsidRPr="00A37325">
              <w:rPr>
                <w:sz w:val="24"/>
                <w:lang w:val="uk-UA"/>
              </w:rPr>
              <w:t>64-73</w:t>
            </w:r>
          </w:p>
        </w:tc>
        <w:tc>
          <w:tcPr>
            <w:tcW w:w="1357" w:type="dxa"/>
            <w:vAlign w:val="center"/>
          </w:tcPr>
          <w:p w:rsidR="0064649F" w:rsidRPr="00A37325" w:rsidRDefault="0064649F" w:rsidP="008B3EAF">
            <w:pPr>
              <w:widowControl w:val="0"/>
              <w:jc w:val="center"/>
              <w:rPr>
                <w:b/>
                <w:sz w:val="24"/>
                <w:lang w:val="uk-UA"/>
              </w:rPr>
            </w:pPr>
            <w:r w:rsidRPr="00A37325">
              <w:rPr>
                <w:b/>
                <w:sz w:val="24"/>
                <w:lang w:val="uk-UA"/>
              </w:rPr>
              <w:t>D</w:t>
            </w:r>
          </w:p>
        </w:tc>
        <w:tc>
          <w:tcPr>
            <w:tcW w:w="3168" w:type="dxa"/>
            <w:vMerge w:val="restart"/>
            <w:vAlign w:val="center"/>
          </w:tcPr>
          <w:p w:rsidR="0064649F" w:rsidRPr="00A37325" w:rsidRDefault="0064649F" w:rsidP="008B3EAF">
            <w:pPr>
              <w:widowControl w:val="0"/>
              <w:jc w:val="center"/>
              <w:rPr>
                <w:sz w:val="24"/>
                <w:lang w:val="uk-UA"/>
              </w:rPr>
            </w:pPr>
            <w:r w:rsidRPr="00A37325">
              <w:rPr>
                <w:sz w:val="24"/>
                <w:lang w:val="uk-UA"/>
              </w:rPr>
              <w:t xml:space="preserve">задовільно </w:t>
            </w:r>
          </w:p>
        </w:tc>
        <w:tc>
          <w:tcPr>
            <w:tcW w:w="2694" w:type="dxa"/>
            <w:vMerge/>
          </w:tcPr>
          <w:p w:rsidR="0064649F" w:rsidRPr="00A37325" w:rsidRDefault="0064649F" w:rsidP="008B3EAF">
            <w:pPr>
              <w:widowControl w:val="0"/>
              <w:jc w:val="center"/>
              <w:rPr>
                <w:sz w:val="24"/>
                <w:lang w:val="uk-UA"/>
              </w:rPr>
            </w:pPr>
          </w:p>
        </w:tc>
      </w:tr>
      <w:tr w:rsidR="0064649F" w:rsidRPr="00A37325">
        <w:tc>
          <w:tcPr>
            <w:tcW w:w="2137" w:type="dxa"/>
            <w:vAlign w:val="center"/>
          </w:tcPr>
          <w:p w:rsidR="0064649F" w:rsidRPr="00A37325" w:rsidRDefault="0064649F" w:rsidP="008B3EAF">
            <w:pPr>
              <w:widowControl w:val="0"/>
              <w:ind w:left="180"/>
              <w:jc w:val="center"/>
              <w:rPr>
                <w:sz w:val="24"/>
                <w:lang w:val="uk-UA"/>
              </w:rPr>
            </w:pPr>
            <w:r w:rsidRPr="00A37325">
              <w:rPr>
                <w:sz w:val="24"/>
                <w:lang w:val="uk-UA"/>
              </w:rPr>
              <w:t>60-63</w:t>
            </w:r>
          </w:p>
        </w:tc>
        <w:tc>
          <w:tcPr>
            <w:tcW w:w="1357" w:type="dxa"/>
            <w:vAlign w:val="center"/>
          </w:tcPr>
          <w:p w:rsidR="0064649F" w:rsidRPr="00A37325" w:rsidRDefault="0064649F" w:rsidP="008B3EAF">
            <w:pPr>
              <w:widowControl w:val="0"/>
              <w:jc w:val="center"/>
              <w:rPr>
                <w:b/>
                <w:sz w:val="24"/>
                <w:lang w:val="uk-UA"/>
              </w:rPr>
            </w:pPr>
            <w:r w:rsidRPr="00A37325">
              <w:rPr>
                <w:b/>
                <w:sz w:val="24"/>
                <w:lang w:val="uk-UA"/>
              </w:rPr>
              <w:t xml:space="preserve">Е </w:t>
            </w:r>
          </w:p>
        </w:tc>
        <w:tc>
          <w:tcPr>
            <w:tcW w:w="3168" w:type="dxa"/>
            <w:vMerge/>
            <w:vAlign w:val="center"/>
          </w:tcPr>
          <w:p w:rsidR="0064649F" w:rsidRPr="00A37325" w:rsidRDefault="0064649F" w:rsidP="008B3EAF">
            <w:pPr>
              <w:widowControl w:val="0"/>
              <w:jc w:val="center"/>
              <w:rPr>
                <w:sz w:val="24"/>
                <w:lang w:val="uk-UA"/>
              </w:rPr>
            </w:pPr>
          </w:p>
        </w:tc>
        <w:tc>
          <w:tcPr>
            <w:tcW w:w="2694" w:type="dxa"/>
            <w:vMerge/>
          </w:tcPr>
          <w:p w:rsidR="0064649F" w:rsidRPr="00A37325" w:rsidRDefault="0064649F" w:rsidP="008B3EAF">
            <w:pPr>
              <w:widowControl w:val="0"/>
              <w:jc w:val="center"/>
              <w:rPr>
                <w:sz w:val="24"/>
                <w:lang w:val="uk-UA"/>
              </w:rPr>
            </w:pPr>
          </w:p>
        </w:tc>
      </w:tr>
      <w:tr w:rsidR="0064649F" w:rsidRPr="00A37325">
        <w:tc>
          <w:tcPr>
            <w:tcW w:w="2137" w:type="dxa"/>
            <w:vAlign w:val="center"/>
          </w:tcPr>
          <w:p w:rsidR="0064649F" w:rsidRPr="00A37325" w:rsidRDefault="0064649F" w:rsidP="008B3EAF">
            <w:pPr>
              <w:widowControl w:val="0"/>
              <w:ind w:left="180"/>
              <w:jc w:val="center"/>
              <w:rPr>
                <w:sz w:val="24"/>
                <w:lang w:val="uk-UA"/>
              </w:rPr>
            </w:pPr>
            <w:r w:rsidRPr="00A37325">
              <w:rPr>
                <w:sz w:val="24"/>
                <w:lang w:val="uk-UA"/>
              </w:rPr>
              <w:t>35-59</w:t>
            </w:r>
          </w:p>
        </w:tc>
        <w:tc>
          <w:tcPr>
            <w:tcW w:w="1357" w:type="dxa"/>
            <w:vAlign w:val="center"/>
          </w:tcPr>
          <w:p w:rsidR="0064649F" w:rsidRPr="00A37325" w:rsidRDefault="0064649F" w:rsidP="008B3EAF">
            <w:pPr>
              <w:widowControl w:val="0"/>
              <w:jc w:val="center"/>
              <w:rPr>
                <w:b/>
                <w:sz w:val="24"/>
                <w:lang w:val="uk-UA"/>
              </w:rPr>
            </w:pPr>
            <w:r w:rsidRPr="00A37325">
              <w:rPr>
                <w:b/>
                <w:sz w:val="24"/>
                <w:lang w:val="uk-UA"/>
              </w:rPr>
              <w:t>FX</w:t>
            </w:r>
          </w:p>
        </w:tc>
        <w:tc>
          <w:tcPr>
            <w:tcW w:w="3168" w:type="dxa"/>
            <w:vAlign w:val="center"/>
          </w:tcPr>
          <w:p w:rsidR="0064649F" w:rsidRPr="00A37325" w:rsidRDefault="0064649F" w:rsidP="008B3EAF">
            <w:pPr>
              <w:widowControl w:val="0"/>
              <w:jc w:val="center"/>
              <w:rPr>
                <w:sz w:val="24"/>
                <w:lang w:val="uk-UA"/>
              </w:rPr>
            </w:pPr>
            <w:r w:rsidRPr="00A37325">
              <w:rPr>
                <w:sz w:val="24"/>
                <w:lang w:val="uk-UA"/>
              </w:rPr>
              <w:t>незадовільно з можливістю повторного складання</w:t>
            </w:r>
          </w:p>
        </w:tc>
        <w:tc>
          <w:tcPr>
            <w:tcW w:w="2694" w:type="dxa"/>
          </w:tcPr>
          <w:p w:rsidR="0064649F" w:rsidRPr="00A37325" w:rsidRDefault="0064649F" w:rsidP="008B3EAF">
            <w:pPr>
              <w:widowControl w:val="0"/>
              <w:jc w:val="center"/>
              <w:rPr>
                <w:sz w:val="24"/>
                <w:lang w:val="uk-UA"/>
              </w:rPr>
            </w:pPr>
            <w:r w:rsidRPr="00A37325">
              <w:rPr>
                <w:sz w:val="24"/>
                <w:lang w:val="uk-UA"/>
              </w:rPr>
              <w:t>не зараховано з можливістю повторного складання</w:t>
            </w:r>
          </w:p>
        </w:tc>
      </w:tr>
      <w:tr w:rsidR="0064649F" w:rsidRPr="00A37325">
        <w:trPr>
          <w:trHeight w:val="708"/>
        </w:trPr>
        <w:tc>
          <w:tcPr>
            <w:tcW w:w="2137" w:type="dxa"/>
            <w:vAlign w:val="center"/>
          </w:tcPr>
          <w:p w:rsidR="0064649F" w:rsidRPr="00A37325" w:rsidRDefault="00287FCB" w:rsidP="008B3EAF">
            <w:pPr>
              <w:widowControl w:val="0"/>
              <w:ind w:left="180"/>
              <w:jc w:val="center"/>
              <w:rPr>
                <w:sz w:val="24"/>
                <w:lang w:val="uk-UA"/>
              </w:rPr>
            </w:pPr>
            <w:r w:rsidRPr="00A37325">
              <w:rPr>
                <w:sz w:val="24"/>
                <w:lang w:val="uk-UA"/>
              </w:rPr>
              <w:t>1</w:t>
            </w:r>
            <w:r w:rsidR="0064649F" w:rsidRPr="00A37325">
              <w:rPr>
                <w:sz w:val="24"/>
                <w:lang w:val="uk-UA"/>
              </w:rPr>
              <w:t>-34</w:t>
            </w:r>
          </w:p>
        </w:tc>
        <w:tc>
          <w:tcPr>
            <w:tcW w:w="1357" w:type="dxa"/>
            <w:vAlign w:val="center"/>
          </w:tcPr>
          <w:p w:rsidR="0064649F" w:rsidRPr="00A37325" w:rsidRDefault="0064649F" w:rsidP="008B3EAF">
            <w:pPr>
              <w:widowControl w:val="0"/>
              <w:jc w:val="center"/>
              <w:rPr>
                <w:b/>
                <w:sz w:val="24"/>
                <w:lang w:val="uk-UA"/>
              </w:rPr>
            </w:pPr>
            <w:r w:rsidRPr="00A37325">
              <w:rPr>
                <w:b/>
                <w:sz w:val="24"/>
                <w:lang w:val="uk-UA"/>
              </w:rPr>
              <w:t>F</w:t>
            </w:r>
          </w:p>
        </w:tc>
        <w:tc>
          <w:tcPr>
            <w:tcW w:w="3168" w:type="dxa"/>
            <w:vAlign w:val="center"/>
          </w:tcPr>
          <w:p w:rsidR="0064649F" w:rsidRPr="00A37325" w:rsidRDefault="0064649F" w:rsidP="008B3EAF">
            <w:pPr>
              <w:widowControl w:val="0"/>
              <w:jc w:val="center"/>
              <w:rPr>
                <w:sz w:val="24"/>
                <w:lang w:val="uk-UA"/>
              </w:rPr>
            </w:pPr>
            <w:r w:rsidRPr="00A37325">
              <w:rPr>
                <w:sz w:val="24"/>
                <w:lang w:val="uk-UA"/>
              </w:rPr>
              <w:t>незадовільно з обов’язковим повторним вивченням дисципліни</w:t>
            </w:r>
          </w:p>
        </w:tc>
        <w:tc>
          <w:tcPr>
            <w:tcW w:w="2694" w:type="dxa"/>
          </w:tcPr>
          <w:p w:rsidR="0064649F" w:rsidRPr="00A37325" w:rsidRDefault="0064649F" w:rsidP="008B3EAF">
            <w:pPr>
              <w:widowControl w:val="0"/>
              <w:jc w:val="center"/>
              <w:rPr>
                <w:sz w:val="24"/>
                <w:lang w:val="uk-UA"/>
              </w:rPr>
            </w:pPr>
            <w:r w:rsidRPr="00A37325">
              <w:rPr>
                <w:sz w:val="24"/>
                <w:lang w:val="uk-UA"/>
              </w:rPr>
              <w:t>не зараховано з обов’язковим повторним вивченням дисципліни</w:t>
            </w:r>
          </w:p>
        </w:tc>
      </w:tr>
    </w:tbl>
    <w:p w:rsidR="007A3C75" w:rsidRPr="00A37325" w:rsidRDefault="007A3C75" w:rsidP="006D494D">
      <w:pPr>
        <w:widowControl w:val="0"/>
        <w:shd w:val="clear" w:color="auto" w:fill="FFFFFF"/>
        <w:rPr>
          <w:b/>
          <w:sz w:val="24"/>
          <w:lang w:val="uk-UA"/>
        </w:rPr>
      </w:pPr>
    </w:p>
    <w:p w:rsidR="006D494D" w:rsidRPr="00A37325" w:rsidRDefault="006D494D" w:rsidP="006D494D">
      <w:pPr>
        <w:widowControl w:val="0"/>
        <w:shd w:val="clear" w:color="auto" w:fill="FFFFFF"/>
        <w:rPr>
          <w:b/>
          <w:sz w:val="24"/>
          <w:lang w:val="uk-UA"/>
        </w:rPr>
      </w:pPr>
    </w:p>
    <w:p w:rsidR="007A3C75" w:rsidRPr="00A37325" w:rsidRDefault="007A3C75" w:rsidP="007A3C75">
      <w:pPr>
        <w:widowControl w:val="0"/>
        <w:shd w:val="clear" w:color="auto" w:fill="FFFFFF"/>
        <w:jc w:val="center"/>
        <w:rPr>
          <w:b/>
          <w:sz w:val="24"/>
          <w:lang w:val="uk-UA"/>
        </w:rPr>
      </w:pPr>
    </w:p>
    <w:p w:rsidR="007F0274" w:rsidRPr="00A37325" w:rsidRDefault="003E4EEB" w:rsidP="007A3C75">
      <w:pPr>
        <w:widowControl w:val="0"/>
        <w:shd w:val="clear" w:color="auto" w:fill="FFFFFF"/>
        <w:jc w:val="center"/>
        <w:rPr>
          <w:b/>
          <w:szCs w:val="28"/>
          <w:lang w:val="uk-UA"/>
        </w:rPr>
      </w:pPr>
      <w:r w:rsidRPr="00A37325">
        <w:rPr>
          <w:b/>
          <w:szCs w:val="28"/>
          <w:lang w:val="uk-UA"/>
        </w:rPr>
        <w:t>9</w:t>
      </w:r>
      <w:r w:rsidR="0064649F" w:rsidRPr="00A37325">
        <w:rPr>
          <w:b/>
          <w:szCs w:val="28"/>
          <w:lang w:val="uk-UA"/>
        </w:rPr>
        <w:t>. Методичне забезпечення</w:t>
      </w:r>
    </w:p>
    <w:p w:rsidR="00DA63C4" w:rsidRPr="00A37325" w:rsidRDefault="00DA63C4" w:rsidP="008B3EAF">
      <w:pPr>
        <w:widowControl w:val="0"/>
        <w:shd w:val="clear" w:color="auto" w:fill="FFFFFF"/>
        <w:jc w:val="center"/>
        <w:rPr>
          <w:b/>
          <w:szCs w:val="28"/>
          <w:lang w:val="uk-UA"/>
        </w:rPr>
      </w:pPr>
    </w:p>
    <w:p w:rsidR="00AE2FF3" w:rsidRPr="00A37325" w:rsidRDefault="007F0274" w:rsidP="00AE2FF3">
      <w:pPr>
        <w:tabs>
          <w:tab w:val="num" w:pos="0"/>
        </w:tabs>
        <w:jc w:val="both"/>
        <w:rPr>
          <w:sz w:val="24"/>
          <w:szCs w:val="28"/>
          <w:lang w:val="uk-UA"/>
        </w:rPr>
      </w:pPr>
      <w:r w:rsidRPr="00A37325">
        <w:rPr>
          <w:sz w:val="24"/>
          <w:szCs w:val="28"/>
          <w:lang w:val="uk-UA"/>
        </w:rPr>
        <w:t>Робоча програма навчальної дисципліни</w:t>
      </w:r>
      <w:r w:rsidR="000E0E43" w:rsidRPr="00A37325">
        <w:rPr>
          <w:sz w:val="24"/>
          <w:szCs w:val="28"/>
          <w:lang w:val="uk-UA"/>
        </w:rPr>
        <w:t>,</w:t>
      </w:r>
      <w:r w:rsidR="00AE2FF3" w:rsidRPr="00A37325">
        <w:rPr>
          <w:sz w:val="24"/>
          <w:szCs w:val="28"/>
          <w:lang w:val="uk-UA"/>
        </w:rPr>
        <w:t xml:space="preserve"> методичні рекомендації щодо самостійної роботи, </w:t>
      </w:r>
      <w:r w:rsidR="000E0E43" w:rsidRPr="00A37325">
        <w:rPr>
          <w:sz w:val="24"/>
          <w:szCs w:val="28"/>
          <w:lang w:val="uk-UA"/>
        </w:rPr>
        <w:t xml:space="preserve">підручники, технічні засоби навчання, ілюстративні </w:t>
      </w:r>
      <w:r w:rsidR="00AE2FF3" w:rsidRPr="00A37325">
        <w:rPr>
          <w:sz w:val="24"/>
          <w:szCs w:val="28"/>
          <w:lang w:val="uk-UA"/>
        </w:rPr>
        <w:t xml:space="preserve">матеріали, нормативні документи, глосарії термінів та словники, </w:t>
      </w:r>
      <w:proofErr w:type="spellStart"/>
      <w:r w:rsidR="00AE2FF3" w:rsidRPr="00A37325">
        <w:rPr>
          <w:sz w:val="24"/>
          <w:szCs w:val="28"/>
          <w:lang w:val="uk-UA"/>
        </w:rPr>
        <w:t>аудіозаписи</w:t>
      </w:r>
      <w:proofErr w:type="spellEnd"/>
      <w:r w:rsidR="00AE2FF3" w:rsidRPr="00A37325">
        <w:rPr>
          <w:sz w:val="24"/>
          <w:szCs w:val="28"/>
          <w:lang w:val="uk-UA"/>
        </w:rPr>
        <w:t xml:space="preserve"> до тем курсу, література та автентичні тексти англійською мовою, наукові журнали, аудіо матеріали, відеоматеріали, навчальні посібники, підручники, методичні розробки з теорії та практики перекладу.</w:t>
      </w:r>
    </w:p>
    <w:p w:rsidR="000E0E43" w:rsidRPr="00A37325" w:rsidRDefault="000E0E43" w:rsidP="008B3EAF">
      <w:pPr>
        <w:widowControl w:val="0"/>
        <w:ind w:firstLine="720"/>
        <w:jc w:val="both"/>
        <w:rPr>
          <w:szCs w:val="28"/>
          <w:lang w:val="uk-UA"/>
        </w:rPr>
      </w:pPr>
    </w:p>
    <w:p w:rsidR="00A12872" w:rsidRPr="00A37325" w:rsidRDefault="00A12872" w:rsidP="008B3EAF">
      <w:pPr>
        <w:widowControl w:val="0"/>
        <w:shd w:val="clear" w:color="auto" w:fill="FFFFFF"/>
        <w:jc w:val="center"/>
        <w:rPr>
          <w:b/>
          <w:szCs w:val="28"/>
          <w:lang w:val="uk-UA"/>
        </w:rPr>
      </w:pPr>
    </w:p>
    <w:p w:rsidR="00DA63C4" w:rsidRPr="00A37325" w:rsidRDefault="00A37325" w:rsidP="0029624D">
      <w:pPr>
        <w:widowControl w:val="0"/>
        <w:shd w:val="clear" w:color="auto" w:fill="FFFFFF"/>
        <w:jc w:val="center"/>
        <w:rPr>
          <w:b/>
          <w:szCs w:val="28"/>
          <w:lang w:val="uk-UA"/>
        </w:rPr>
      </w:pPr>
      <w:r w:rsidRPr="00A37325">
        <w:rPr>
          <w:b/>
          <w:szCs w:val="28"/>
          <w:lang w:val="uk-UA"/>
        </w:rPr>
        <w:br w:type="page"/>
      </w:r>
      <w:r w:rsidR="003E4EEB" w:rsidRPr="00A37325">
        <w:rPr>
          <w:b/>
          <w:szCs w:val="28"/>
          <w:lang w:val="uk-UA"/>
        </w:rPr>
        <w:lastRenderedPageBreak/>
        <w:t>10</w:t>
      </w:r>
      <w:r w:rsidR="0064649F" w:rsidRPr="00A37325">
        <w:rPr>
          <w:b/>
          <w:szCs w:val="28"/>
          <w:lang w:val="uk-UA"/>
        </w:rPr>
        <w:t>. Рекомендована література</w:t>
      </w:r>
    </w:p>
    <w:p w:rsidR="00054D73" w:rsidRPr="00A37325" w:rsidRDefault="00054D73" w:rsidP="0029624D">
      <w:pPr>
        <w:widowControl w:val="0"/>
        <w:shd w:val="clear" w:color="auto" w:fill="FFFFFF"/>
        <w:jc w:val="center"/>
        <w:rPr>
          <w:b/>
          <w:bCs/>
          <w:szCs w:val="28"/>
          <w:lang w:val="uk-UA"/>
        </w:rPr>
      </w:pPr>
    </w:p>
    <w:p w:rsidR="00C56069" w:rsidRPr="00A37325" w:rsidRDefault="00C56069" w:rsidP="00155AAB">
      <w:pPr>
        <w:widowControl w:val="0"/>
        <w:shd w:val="clear" w:color="auto" w:fill="FFFFFF"/>
        <w:spacing w:line="276" w:lineRule="auto"/>
        <w:jc w:val="center"/>
        <w:rPr>
          <w:b/>
          <w:bCs/>
          <w:sz w:val="24"/>
          <w:szCs w:val="28"/>
          <w:lang w:val="uk-UA"/>
        </w:rPr>
      </w:pPr>
      <w:r w:rsidRPr="00A37325">
        <w:rPr>
          <w:b/>
          <w:bCs/>
          <w:sz w:val="24"/>
          <w:szCs w:val="28"/>
          <w:lang w:val="uk-UA"/>
        </w:rPr>
        <w:t>Базова</w:t>
      </w:r>
    </w:p>
    <w:p w:rsidR="00054D73" w:rsidRPr="00A37325" w:rsidRDefault="00054D73" w:rsidP="00155AAB">
      <w:pPr>
        <w:widowControl w:val="0"/>
        <w:shd w:val="clear" w:color="auto" w:fill="FFFFFF"/>
        <w:spacing w:line="276" w:lineRule="auto"/>
        <w:jc w:val="center"/>
        <w:rPr>
          <w:b/>
          <w:bCs/>
          <w:sz w:val="24"/>
          <w:szCs w:val="28"/>
          <w:lang w:val="uk-UA"/>
        </w:rPr>
      </w:pPr>
    </w:p>
    <w:p w:rsidR="00C56069" w:rsidRPr="00A37325" w:rsidRDefault="00C56069" w:rsidP="00155AAB">
      <w:pPr>
        <w:widowControl w:val="0"/>
        <w:numPr>
          <w:ilvl w:val="0"/>
          <w:numId w:val="9"/>
        </w:numPr>
        <w:spacing w:line="276" w:lineRule="auto"/>
        <w:jc w:val="both"/>
        <w:rPr>
          <w:sz w:val="24"/>
          <w:szCs w:val="28"/>
          <w:lang w:val="uk-UA"/>
        </w:rPr>
      </w:pPr>
      <w:proofErr w:type="spellStart"/>
      <w:r w:rsidRPr="00A37325">
        <w:rPr>
          <w:sz w:val="24"/>
          <w:szCs w:val="28"/>
          <w:lang w:val="uk-UA"/>
        </w:rPr>
        <w:t>Карабан</w:t>
      </w:r>
      <w:proofErr w:type="spellEnd"/>
      <w:r w:rsidRPr="00A37325">
        <w:rPr>
          <w:sz w:val="24"/>
          <w:szCs w:val="28"/>
          <w:lang w:val="uk-UA"/>
        </w:rPr>
        <w:t xml:space="preserve"> В., </w:t>
      </w:r>
      <w:proofErr w:type="spellStart"/>
      <w:r w:rsidRPr="00A37325">
        <w:rPr>
          <w:sz w:val="24"/>
          <w:szCs w:val="28"/>
          <w:lang w:val="uk-UA"/>
        </w:rPr>
        <w:t>Мейс</w:t>
      </w:r>
      <w:proofErr w:type="spellEnd"/>
      <w:r w:rsidRPr="00A37325">
        <w:rPr>
          <w:sz w:val="24"/>
          <w:szCs w:val="28"/>
          <w:lang w:val="uk-UA"/>
        </w:rPr>
        <w:t xml:space="preserve"> Д. Теорія і практика перекладу з укра</w:t>
      </w:r>
      <w:r w:rsidR="002A09EE" w:rsidRPr="00A37325">
        <w:rPr>
          <w:sz w:val="24"/>
          <w:szCs w:val="28"/>
          <w:lang w:val="uk-UA"/>
        </w:rPr>
        <w:t xml:space="preserve">їнської мови на англійську мову. </w:t>
      </w:r>
      <w:proofErr w:type="spellStart"/>
      <w:r w:rsidRPr="00A37325">
        <w:rPr>
          <w:sz w:val="24"/>
          <w:szCs w:val="28"/>
          <w:lang w:val="uk-UA"/>
        </w:rPr>
        <w:t>Theory</w:t>
      </w:r>
      <w:proofErr w:type="spellEnd"/>
      <w:r w:rsidRPr="00A37325">
        <w:rPr>
          <w:sz w:val="24"/>
          <w:szCs w:val="28"/>
          <w:lang w:val="uk-UA"/>
        </w:rPr>
        <w:t xml:space="preserve"> </w:t>
      </w:r>
      <w:proofErr w:type="spellStart"/>
      <w:r w:rsidRPr="00A37325">
        <w:rPr>
          <w:sz w:val="24"/>
          <w:szCs w:val="28"/>
          <w:lang w:val="uk-UA"/>
        </w:rPr>
        <w:t>and</w:t>
      </w:r>
      <w:proofErr w:type="spellEnd"/>
      <w:r w:rsidRPr="00A37325">
        <w:rPr>
          <w:sz w:val="24"/>
          <w:szCs w:val="28"/>
          <w:lang w:val="uk-UA"/>
        </w:rPr>
        <w:t xml:space="preserve"> </w:t>
      </w:r>
      <w:proofErr w:type="spellStart"/>
      <w:r w:rsidRPr="00A37325">
        <w:rPr>
          <w:sz w:val="24"/>
          <w:szCs w:val="28"/>
          <w:lang w:val="uk-UA"/>
        </w:rPr>
        <w:t>practice</w:t>
      </w:r>
      <w:proofErr w:type="spellEnd"/>
      <w:r w:rsidRPr="00A37325">
        <w:rPr>
          <w:sz w:val="24"/>
          <w:szCs w:val="28"/>
          <w:lang w:val="uk-UA"/>
        </w:rPr>
        <w:t xml:space="preserve"> </w:t>
      </w:r>
      <w:proofErr w:type="spellStart"/>
      <w:r w:rsidRPr="00A37325">
        <w:rPr>
          <w:sz w:val="24"/>
          <w:szCs w:val="28"/>
          <w:lang w:val="uk-UA"/>
        </w:rPr>
        <w:t>of</w:t>
      </w:r>
      <w:proofErr w:type="spellEnd"/>
      <w:r w:rsidRPr="00A37325">
        <w:rPr>
          <w:sz w:val="24"/>
          <w:szCs w:val="28"/>
          <w:lang w:val="uk-UA"/>
        </w:rPr>
        <w:t xml:space="preserve"> </w:t>
      </w:r>
      <w:proofErr w:type="spellStart"/>
      <w:r w:rsidRPr="00A37325">
        <w:rPr>
          <w:sz w:val="24"/>
          <w:szCs w:val="28"/>
          <w:lang w:val="uk-UA"/>
        </w:rPr>
        <w:t>Translation</w:t>
      </w:r>
      <w:proofErr w:type="spellEnd"/>
      <w:r w:rsidRPr="00A37325">
        <w:rPr>
          <w:sz w:val="24"/>
          <w:szCs w:val="28"/>
          <w:lang w:val="uk-UA"/>
        </w:rPr>
        <w:t xml:space="preserve"> </w:t>
      </w:r>
      <w:proofErr w:type="spellStart"/>
      <w:r w:rsidRPr="00A37325">
        <w:rPr>
          <w:sz w:val="24"/>
          <w:szCs w:val="28"/>
          <w:lang w:val="uk-UA"/>
        </w:rPr>
        <w:t>from</w:t>
      </w:r>
      <w:proofErr w:type="spellEnd"/>
      <w:r w:rsidRPr="00A37325">
        <w:rPr>
          <w:sz w:val="24"/>
          <w:szCs w:val="28"/>
          <w:lang w:val="uk-UA"/>
        </w:rPr>
        <w:t xml:space="preserve"> </w:t>
      </w:r>
      <w:proofErr w:type="spellStart"/>
      <w:r w:rsidRPr="00A37325">
        <w:rPr>
          <w:sz w:val="24"/>
          <w:szCs w:val="28"/>
          <w:lang w:val="uk-UA"/>
        </w:rPr>
        <w:t>Ukrainian</w:t>
      </w:r>
      <w:proofErr w:type="spellEnd"/>
      <w:r w:rsidRPr="00A37325">
        <w:rPr>
          <w:sz w:val="24"/>
          <w:szCs w:val="28"/>
          <w:lang w:val="uk-UA"/>
        </w:rPr>
        <w:t xml:space="preserve"> </w:t>
      </w:r>
      <w:proofErr w:type="spellStart"/>
      <w:r w:rsidRPr="00A37325">
        <w:rPr>
          <w:sz w:val="24"/>
          <w:szCs w:val="28"/>
          <w:lang w:val="uk-UA"/>
        </w:rPr>
        <w:t>into</w:t>
      </w:r>
      <w:proofErr w:type="spellEnd"/>
      <w:r w:rsidRPr="00A37325">
        <w:rPr>
          <w:sz w:val="24"/>
          <w:szCs w:val="28"/>
          <w:lang w:val="uk-UA"/>
        </w:rPr>
        <w:t xml:space="preserve"> </w:t>
      </w:r>
      <w:proofErr w:type="spellStart"/>
      <w:r w:rsidRPr="00A37325">
        <w:rPr>
          <w:sz w:val="24"/>
          <w:szCs w:val="28"/>
          <w:lang w:val="uk-UA"/>
        </w:rPr>
        <w:t>English</w:t>
      </w:r>
      <w:proofErr w:type="spellEnd"/>
      <w:r w:rsidRPr="00A37325">
        <w:rPr>
          <w:sz w:val="24"/>
          <w:szCs w:val="28"/>
          <w:lang w:val="uk-UA"/>
        </w:rPr>
        <w:t>: Посібник-довідник</w:t>
      </w:r>
      <w:r w:rsidR="00025F69" w:rsidRPr="00A37325">
        <w:rPr>
          <w:sz w:val="24"/>
          <w:szCs w:val="28"/>
          <w:lang w:val="uk-UA"/>
        </w:rPr>
        <w:t xml:space="preserve"> : </w:t>
      </w:r>
      <w:proofErr w:type="spellStart"/>
      <w:r w:rsidR="00025F69" w:rsidRPr="00A37325">
        <w:rPr>
          <w:sz w:val="24"/>
          <w:szCs w:val="28"/>
          <w:lang w:val="uk-UA"/>
        </w:rPr>
        <w:t>н</w:t>
      </w:r>
      <w:r w:rsidRPr="00A37325">
        <w:rPr>
          <w:sz w:val="24"/>
          <w:szCs w:val="28"/>
          <w:lang w:val="uk-UA"/>
        </w:rPr>
        <w:t>авч</w:t>
      </w:r>
      <w:proofErr w:type="spellEnd"/>
      <w:r w:rsidRPr="00A37325">
        <w:rPr>
          <w:sz w:val="24"/>
          <w:szCs w:val="28"/>
          <w:lang w:val="uk-UA"/>
        </w:rPr>
        <w:t xml:space="preserve">. </w:t>
      </w:r>
      <w:proofErr w:type="spellStart"/>
      <w:r w:rsidRPr="00A37325">
        <w:rPr>
          <w:sz w:val="24"/>
          <w:szCs w:val="28"/>
          <w:lang w:val="uk-UA"/>
        </w:rPr>
        <w:t>посіб</w:t>
      </w:r>
      <w:proofErr w:type="spellEnd"/>
      <w:r w:rsidRPr="00A37325">
        <w:rPr>
          <w:sz w:val="24"/>
          <w:szCs w:val="28"/>
          <w:lang w:val="uk-UA"/>
        </w:rPr>
        <w:t>. зі спец. «Переклад». – Вінниця: Нова книга, 2003. – 608 с.</w:t>
      </w:r>
    </w:p>
    <w:p w:rsidR="00C56069" w:rsidRPr="00A37325" w:rsidRDefault="00C56069" w:rsidP="00155AAB">
      <w:pPr>
        <w:widowControl w:val="0"/>
        <w:numPr>
          <w:ilvl w:val="0"/>
          <w:numId w:val="9"/>
        </w:numPr>
        <w:spacing w:line="276" w:lineRule="auto"/>
        <w:jc w:val="both"/>
        <w:rPr>
          <w:sz w:val="24"/>
          <w:szCs w:val="28"/>
          <w:lang w:val="uk-UA"/>
        </w:rPr>
      </w:pPr>
      <w:proofErr w:type="spellStart"/>
      <w:r w:rsidRPr="00A37325">
        <w:rPr>
          <w:sz w:val="24"/>
          <w:szCs w:val="28"/>
          <w:lang w:val="uk-UA"/>
        </w:rPr>
        <w:t>Корунець</w:t>
      </w:r>
      <w:proofErr w:type="spellEnd"/>
      <w:r w:rsidRPr="00A37325">
        <w:rPr>
          <w:sz w:val="24"/>
          <w:szCs w:val="28"/>
          <w:lang w:val="uk-UA"/>
        </w:rPr>
        <w:t xml:space="preserve"> І.В. Теорія і практика перекладу (аспектний переклад)</w:t>
      </w:r>
      <w:r w:rsidR="00025F69" w:rsidRPr="00A37325">
        <w:rPr>
          <w:sz w:val="24"/>
          <w:szCs w:val="28"/>
          <w:lang w:val="uk-UA"/>
        </w:rPr>
        <w:t>: п</w:t>
      </w:r>
      <w:r w:rsidRPr="00A37325">
        <w:rPr>
          <w:sz w:val="24"/>
          <w:szCs w:val="28"/>
          <w:lang w:val="uk-UA"/>
        </w:rPr>
        <w:t>ідруч</w:t>
      </w:r>
      <w:r w:rsidR="00025F69" w:rsidRPr="00A37325">
        <w:rPr>
          <w:sz w:val="24"/>
          <w:szCs w:val="28"/>
          <w:lang w:val="uk-UA"/>
        </w:rPr>
        <w:t>ник</w:t>
      </w:r>
      <w:r w:rsidRPr="00A37325">
        <w:rPr>
          <w:sz w:val="24"/>
          <w:szCs w:val="28"/>
          <w:lang w:val="uk-UA"/>
        </w:rPr>
        <w:t xml:space="preserve">/ </w:t>
      </w:r>
      <w:proofErr w:type="spellStart"/>
      <w:r w:rsidRPr="00A37325">
        <w:rPr>
          <w:sz w:val="24"/>
          <w:szCs w:val="28"/>
          <w:lang w:val="uk-UA"/>
        </w:rPr>
        <w:t>О.І.Терех</w:t>
      </w:r>
      <w:proofErr w:type="spellEnd"/>
      <w:r w:rsidRPr="00A37325">
        <w:rPr>
          <w:sz w:val="24"/>
          <w:szCs w:val="28"/>
          <w:lang w:val="uk-UA"/>
        </w:rPr>
        <w:t xml:space="preserve"> (ред.). – Вінниця: Нова книга, 2000. – 448 с.</w:t>
      </w:r>
    </w:p>
    <w:p w:rsidR="00C56069" w:rsidRPr="00A37325" w:rsidRDefault="00C56069" w:rsidP="00155AAB">
      <w:pPr>
        <w:widowControl w:val="0"/>
        <w:numPr>
          <w:ilvl w:val="0"/>
          <w:numId w:val="9"/>
        </w:numPr>
        <w:spacing w:line="276" w:lineRule="auto"/>
        <w:jc w:val="both"/>
        <w:rPr>
          <w:sz w:val="24"/>
          <w:szCs w:val="28"/>
          <w:lang w:val="uk-UA"/>
        </w:rPr>
      </w:pPr>
      <w:r w:rsidRPr="00A37325">
        <w:rPr>
          <w:sz w:val="24"/>
          <w:szCs w:val="28"/>
          <w:lang w:val="uk-UA"/>
        </w:rPr>
        <w:t>Коптілов В.В. Теорія і практика перекладу</w:t>
      </w:r>
      <w:r w:rsidR="00025F69" w:rsidRPr="00A37325">
        <w:rPr>
          <w:sz w:val="24"/>
          <w:szCs w:val="28"/>
          <w:lang w:val="uk-UA"/>
        </w:rPr>
        <w:t xml:space="preserve"> : </w:t>
      </w:r>
      <w:proofErr w:type="spellStart"/>
      <w:r w:rsidR="00025F69" w:rsidRPr="00A37325">
        <w:rPr>
          <w:sz w:val="24"/>
          <w:szCs w:val="28"/>
          <w:lang w:val="uk-UA"/>
        </w:rPr>
        <w:t>н</w:t>
      </w:r>
      <w:r w:rsidRPr="00A37325">
        <w:rPr>
          <w:sz w:val="24"/>
          <w:szCs w:val="28"/>
          <w:lang w:val="uk-UA"/>
        </w:rPr>
        <w:t>авч</w:t>
      </w:r>
      <w:proofErr w:type="spellEnd"/>
      <w:r w:rsidRPr="00A37325">
        <w:rPr>
          <w:sz w:val="24"/>
          <w:szCs w:val="28"/>
          <w:lang w:val="uk-UA"/>
        </w:rPr>
        <w:t xml:space="preserve">. </w:t>
      </w:r>
      <w:proofErr w:type="spellStart"/>
      <w:r w:rsidRPr="00A37325">
        <w:rPr>
          <w:sz w:val="24"/>
          <w:szCs w:val="28"/>
          <w:lang w:val="uk-UA"/>
        </w:rPr>
        <w:t>посіб</w:t>
      </w:r>
      <w:proofErr w:type="spellEnd"/>
      <w:r w:rsidRPr="00A37325">
        <w:rPr>
          <w:sz w:val="24"/>
          <w:szCs w:val="28"/>
          <w:lang w:val="uk-UA"/>
        </w:rPr>
        <w:t xml:space="preserve">. – К.: </w:t>
      </w:r>
      <w:proofErr w:type="spellStart"/>
      <w:r w:rsidRPr="00A37325">
        <w:rPr>
          <w:sz w:val="24"/>
          <w:szCs w:val="28"/>
          <w:lang w:val="uk-UA"/>
        </w:rPr>
        <w:t>Юніверс</w:t>
      </w:r>
      <w:proofErr w:type="spellEnd"/>
      <w:r w:rsidRPr="00A37325">
        <w:rPr>
          <w:sz w:val="24"/>
          <w:szCs w:val="28"/>
          <w:lang w:val="uk-UA"/>
        </w:rPr>
        <w:t>, 2003. – 280 с.</w:t>
      </w:r>
    </w:p>
    <w:p w:rsidR="00C56069" w:rsidRPr="00A37325" w:rsidRDefault="00C56069" w:rsidP="00155AAB">
      <w:pPr>
        <w:widowControl w:val="0"/>
        <w:numPr>
          <w:ilvl w:val="0"/>
          <w:numId w:val="9"/>
        </w:numPr>
        <w:spacing w:line="276" w:lineRule="auto"/>
        <w:jc w:val="both"/>
        <w:rPr>
          <w:sz w:val="24"/>
          <w:szCs w:val="28"/>
          <w:lang w:val="uk-UA"/>
        </w:rPr>
      </w:pPr>
      <w:proofErr w:type="spellStart"/>
      <w:r w:rsidRPr="00A37325">
        <w:rPr>
          <w:sz w:val="24"/>
          <w:szCs w:val="28"/>
          <w:lang w:val="uk-UA"/>
        </w:rPr>
        <w:t>Олікова</w:t>
      </w:r>
      <w:proofErr w:type="spellEnd"/>
      <w:r w:rsidRPr="00A37325">
        <w:rPr>
          <w:sz w:val="24"/>
          <w:szCs w:val="28"/>
          <w:lang w:val="uk-UA"/>
        </w:rPr>
        <w:t xml:space="preserve"> М</w:t>
      </w:r>
      <w:r w:rsidR="00D12ECC" w:rsidRPr="00A37325">
        <w:rPr>
          <w:sz w:val="24"/>
          <w:szCs w:val="28"/>
          <w:lang w:val="uk-UA"/>
        </w:rPr>
        <w:t>.О. Теорія і практика перекладу (</w:t>
      </w:r>
      <w:proofErr w:type="spellStart"/>
      <w:r w:rsidRPr="00A37325">
        <w:rPr>
          <w:sz w:val="24"/>
          <w:szCs w:val="28"/>
          <w:lang w:val="uk-UA"/>
        </w:rPr>
        <w:t>Theory</w:t>
      </w:r>
      <w:proofErr w:type="spellEnd"/>
      <w:r w:rsidRPr="00A37325">
        <w:rPr>
          <w:sz w:val="24"/>
          <w:szCs w:val="28"/>
          <w:lang w:val="uk-UA"/>
        </w:rPr>
        <w:t xml:space="preserve"> </w:t>
      </w:r>
      <w:proofErr w:type="spellStart"/>
      <w:r w:rsidRPr="00A37325">
        <w:rPr>
          <w:sz w:val="24"/>
          <w:szCs w:val="28"/>
          <w:lang w:val="uk-UA"/>
        </w:rPr>
        <w:t>and</w:t>
      </w:r>
      <w:proofErr w:type="spellEnd"/>
      <w:r w:rsidRPr="00A37325">
        <w:rPr>
          <w:sz w:val="24"/>
          <w:szCs w:val="28"/>
          <w:lang w:val="uk-UA"/>
        </w:rPr>
        <w:t xml:space="preserve"> </w:t>
      </w:r>
      <w:proofErr w:type="spellStart"/>
      <w:r w:rsidRPr="00A37325">
        <w:rPr>
          <w:sz w:val="24"/>
          <w:szCs w:val="28"/>
          <w:lang w:val="uk-UA"/>
        </w:rPr>
        <w:t>Practice</w:t>
      </w:r>
      <w:proofErr w:type="spellEnd"/>
      <w:r w:rsidRPr="00A37325">
        <w:rPr>
          <w:sz w:val="24"/>
          <w:szCs w:val="28"/>
          <w:lang w:val="uk-UA"/>
        </w:rPr>
        <w:t xml:space="preserve"> </w:t>
      </w:r>
      <w:proofErr w:type="spellStart"/>
      <w:r w:rsidRPr="00A37325">
        <w:rPr>
          <w:sz w:val="24"/>
          <w:szCs w:val="28"/>
          <w:lang w:val="uk-UA"/>
        </w:rPr>
        <w:t>of</w:t>
      </w:r>
      <w:proofErr w:type="spellEnd"/>
      <w:r w:rsidRPr="00A37325">
        <w:rPr>
          <w:sz w:val="24"/>
          <w:szCs w:val="28"/>
          <w:lang w:val="uk-UA"/>
        </w:rPr>
        <w:t xml:space="preserve"> </w:t>
      </w:r>
      <w:proofErr w:type="spellStart"/>
      <w:r w:rsidRPr="00A37325">
        <w:rPr>
          <w:sz w:val="24"/>
          <w:szCs w:val="28"/>
          <w:lang w:val="uk-UA"/>
        </w:rPr>
        <w:t>Translation</w:t>
      </w:r>
      <w:proofErr w:type="spellEnd"/>
      <w:r w:rsidR="00D12ECC" w:rsidRPr="00A37325">
        <w:rPr>
          <w:sz w:val="24"/>
          <w:szCs w:val="28"/>
          <w:lang w:val="uk-UA"/>
        </w:rPr>
        <w:t>)</w:t>
      </w:r>
      <w:r w:rsidR="00025F69" w:rsidRPr="00A37325">
        <w:rPr>
          <w:sz w:val="24"/>
          <w:szCs w:val="28"/>
          <w:lang w:val="uk-UA"/>
        </w:rPr>
        <w:t xml:space="preserve"> </w:t>
      </w:r>
      <w:r w:rsidRPr="00A37325">
        <w:rPr>
          <w:sz w:val="24"/>
          <w:szCs w:val="28"/>
          <w:lang w:val="uk-UA"/>
        </w:rPr>
        <w:t xml:space="preserve">: </w:t>
      </w:r>
      <w:proofErr w:type="spellStart"/>
      <w:r w:rsidR="00025F69" w:rsidRPr="00A37325">
        <w:rPr>
          <w:sz w:val="24"/>
          <w:szCs w:val="28"/>
          <w:lang w:val="uk-UA"/>
        </w:rPr>
        <w:t>н</w:t>
      </w:r>
      <w:r w:rsidRPr="00A37325">
        <w:rPr>
          <w:sz w:val="24"/>
          <w:szCs w:val="28"/>
          <w:lang w:val="uk-UA"/>
        </w:rPr>
        <w:t>авч</w:t>
      </w:r>
      <w:proofErr w:type="spellEnd"/>
      <w:r w:rsidRPr="00A37325">
        <w:rPr>
          <w:sz w:val="24"/>
          <w:szCs w:val="28"/>
          <w:lang w:val="uk-UA"/>
        </w:rPr>
        <w:t xml:space="preserve">. </w:t>
      </w:r>
      <w:proofErr w:type="spellStart"/>
      <w:r w:rsidRPr="00A37325">
        <w:rPr>
          <w:sz w:val="24"/>
          <w:szCs w:val="28"/>
          <w:lang w:val="uk-UA"/>
        </w:rPr>
        <w:t>посіб</w:t>
      </w:r>
      <w:proofErr w:type="spellEnd"/>
      <w:r w:rsidRPr="00A37325">
        <w:rPr>
          <w:sz w:val="24"/>
          <w:szCs w:val="28"/>
          <w:lang w:val="uk-UA"/>
        </w:rPr>
        <w:t>. – Луцьк</w:t>
      </w:r>
      <w:r w:rsidR="00025F69" w:rsidRPr="00A37325">
        <w:rPr>
          <w:sz w:val="24"/>
          <w:szCs w:val="28"/>
          <w:lang w:val="uk-UA"/>
        </w:rPr>
        <w:t xml:space="preserve"> </w:t>
      </w:r>
      <w:r w:rsidRPr="00A37325">
        <w:rPr>
          <w:sz w:val="24"/>
          <w:szCs w:val="28"/>
          <w:lang w:val="uk-UA"/>
        </w:rPr>
        <w:t xml:space="preserve">: РВВ «Вежа» </w:t>
      </w:r>
      <w:proofErr w:type="spellStart"/>
      <w:r w:rsidRPr="00A37325">
        <w:rPr>
          <w:sz w:val="24"/>
          <w:szCs w:val="28"/>
          <w:lang w:val="uk-UA"/>
        </w:rPr>
        <w:t>Волин</w:t>
      </w:r>
      <w:proofErr w:type="spellEnd"/>
      <w:r w:rsidRPr="00A37325">
        <w:rPr>
          <w:sz w:val="24"/>
          <w:szCs w:val="28"/>
          <w:lang w:val="uk-UA"/>
        </w:rPr>
        <w:t xml:space="preserve">. </w:t>
      </w:r>
      <w:proofErr w:type="spellStart"/>
      <w:r w:rsidRPr="00A37325">
        <w:rPr>
          <w:sz w:val="24"/>
          <w:szCs w:val="28"/>
          <w:lang w:val="uk-UA"/>
        </w:rPr>
        <w:t>держ</w:t>
      </w:r>
      <w:proofErr w:type="spellEnd"/>
      <w:r w:rsidRPr="00A37325">
        <w:rPr>
          <w:sz w:val="24"/>
          <w:szCs w:val="28"/>
          <w:lang w:val="uk-UA"/>
        </w:rPr>
        <w:t>. ун-ту ім. Лесі Українки, 2000. – 170 с.</w:t>
      </w:r>
    </w:p>
    <w:p w:rsidR="00C56069" w:rsidRPr="00A37325" w:rsidRDefault="00C56069" w:rsidP="00155AAB">
      <w:pPr>
        <w:widowControl w:val="0"/>
        <w:numPr>
          <w:ilvl w:val="0"/>
          <w:numId w:val="9"/>
        </w:numPr>
        <w:spacing w:line="276" w:lineRule="auto"/>
        <w:jc w:val="both"/>
        <w:rPr>
          <w:sz w:val="24"/>
          <w:szCs w:val="28"/>
          <w:lang w:val="uk-UA"/>
        </w:rPr>
      </w:pPr>
      <w:r w:rsidRPr="00A37325">
        <w:rPr>
          <w:sz w:val="24"/>
          <w:szCs w:val="28"/>
          <w:lang w:val="uk-UA"/>
        </w:rPr>
        <w:t>Ткачук В., Чумак Г. Теорія і практика машинного перекладу</w:t>
      </w:r>
      <w:r w:rsidR="00025F69" w:rsidRPr="00A37325">
        <w:rPr>
          <w:sz w:val="24"/>
          <w:szCs w:val="28"/>
          <w:lang w:val="uk-UA"/>
        </w:rPr>
        <w:t xml:space="preserve"> </w:t>
      </w:r>
      <w:r w:rsidRPr="00A37325">
        <w:rPr>
          <w:sz w:val="24"/>
          <w:szCs w:val="28"/>
          <w:lang w:val="uk-UA"/>
        </w:rPr>
        <w:t xml:space="preserve">: </w:t>
      </w:r>
      <w:proofErr w:type="spellStart"/>
      <w:r w:rsidR="00025F69" w:rsidRPr="00A37325">
        <w:rPr>
          <w:sz w:val="24"/>
          <w:szCs w:val="28"/>
          <w:lang w:val="uk-UA"/>
        </w:rPr>
        <w:t>н</w:t>
      </w:r>
      <w:r w:rsidRPr="00A37325">
        <w:rPr>
          <w:sz w:val="24"/>
          <w:szCs w:val="28"/>
          <w:lang w:val="uk-UA"/>
        </w:rPr>
        <w:t>авч</w:t>
      </w:r>
      <w:proofErr w:type="spellEnd"/>
      <w:r w:rsidRPr="00A37325">
        <w:rPr>
          <w:sz w:val="24"/>
          <w:szCs w:val="28"/>
          <w:lang w:val="uk-UA"/>
        </w:rPr>
        <w:t xml:space="preserve">. </w:t>
      </w:r>
      <w:proofErr w:type="spellStart"/>
      <w:r w:rsidRPr="00A37325">
        <w:rPr>
          <w:sz w:val="24"/>
          <w:szCs w:val="28"/>
          <w:lang w:val="uk-UA"/>
        </w:rPr>
        <w:t>посіб</w:t>
      </w:r>
      <w:proofErr w:type="spellEnd"/>
      <w:r w:rsidRPr="00A37325">
        <w:rPr>
          <w:sz w:val="24"/>
          <w:szCs w:val="28"/>
          <w:lang w:val="uk-UA"/>
        </w:rPr>
        <w:t>. / Тернопільський національний педагогічний ун-т ім. Володимира Гнатюка. – Тернопіль: ТНПУ, 2006. – 72 с.</w:t>
      </w:r>
    </w:p>
    <w:p w:rsidR="00C56069" w:rsidRPr="00A37325" w:rsidRDefault="00C56069" w:rsidP="00155AAB">
      <w:pPr>
        <w:widowControl w:val="0"/>
        <w:shd w:val="clear" w:color="auto" w:fill="FFFFFF"/>
        <w:spacing w:line="276" w:lineRule="auto"/>
        <w:jc w:val="both"/>
        <w:rPr>
          <w:bCs/>
          <w:sz w:val="24"/>
          <w:szCs w:val="28"/>
          <w:lang w:val="uk-UA"/>
        </w:rPr>
      </w:pPr>
    </w:p>
    <w:p w:rsidR="00C56069" w:rsidRPr="00A37325" w:rsidRDefault="00C56069" w:rsidP="00155AAB">
      <w:pPr>
        <w:widowControl w:val="0"/>
        <w:shd w:val="clear" w:color="auto" w:fill="FFFFFF"/>
        <w:spacing w:line="276" w:lineRule="auto"/>
        <w:jc w:val="center"/>
        <w:rPr>
          <w:b/>
          <w:bCs/>
          <w:sz w:val="24"/>
          <w:szCs w:val="28"/>
          <w:lang w:val="uk-UA"/>
        </w:rPr>
      </w:pPr>
      <w:r w:rsidRPr="00A37325">
        <w:rPr>
          <w:b/>
          <w:bCs/>
          <w:sz w:val="24"/>
          <w:szCs w:val="28"/>
          <w:lang w:val="uk-UA"/>
        </w:rPr>
        <w:t>Допоміжна</w:t>
      </w:r>
    </w:p>
    <w:p w:rsidR="00054D73" w:rsidRPr="00A37325" w:rsidRDefault="00054D73" w:rsidP="00155AAB">
      <w:pPr>
        <w:widowControl w:val="0"/>
        <w:shd w:val="clear" w:color="auto" w:fill="FFFFFF"/>
        <w:spacing w:line="276" w:lineRule="auto"/>
        <w:jc w:val="center"/>
        <w:rPr>
          <w:sz w:val="24"/>
          <w:szCs w:val="28"/>
          <w:lang w:val="uk-UA"/>
        </w:rPr>
      </w:pPr>
    </w:p>
    <w:p w:rsidR="00C56069" w:rsidRPr="00A37325" w:rsidRDefault="00C56069" w:rsidP="00025F69">
      <w:pPr>
        <w:widowControl w:val="0"/>
        <w:numPr>
          <w:ilvl w:val="0"/>
          <w:numId w:val="10"/>
        </w:numPr>
        <w:spacing w:line="276" w:lineRule="auto"/>
        <w:ind w:left="714" w:hanging="357"/>
        <w:jc w:val="both"/>
        <w:rPr>
          <w:sz w:val="24"/>
          <w:szCs w:val="28"/>
          <w:lang w:val="uk-UA"/>
        </w:rPr>
      </w:pPr>
      <w:r w:rsidRPr="00A37325">
        <w:rPr>
          <w:sz w:val="24"/>
          <w:szCs w:val="28"/>
          <w:lang w:val="uk-UA"/>
        </w:rPr>
        <w:t>Чередниченко О.І., Коваль Я.Г. Теорія і практика перекладу. Французька мова</w:t>
      </w:r>
      <w:r w:rsidR="00025F69" w:rsidRPr="00A37325">
        <w:rPr>
          <w:sz w:val="24"/>
          <w:szCs w:val="28"/>
          <w:lang w:val="uk-UA"/>
        </w:rPr>
        <w:t xml:space="preserve"> </w:t>
      </w:r>
      <w:r w:rsidRPr="00A37325">
        <w:rPr>
          <w:sz w:val="24"/>
          <w:szCs w:val="28"/>
          <w:lang w:val="uk-UA"/>
        </w:rPr>
        <w:t xml:space="preserve">: </w:t>
      </w:r>
      <w:r w:rsidR="00025F69" w:rsidRPr="00A37325">
        <w:rPr>
          <w:sz w:val="24"/>
          <w:szCs w:val="28"/>
          <w:lang w:val="uk-UA"/>
        </w:rPr>
        <w:t>п</w:t>
      </w:r>
      <w:r w:rsidRPr="00A37325">
        <w:rPr>
          <w:sz w:val="24"/>
          <w:szCs w:val="28"/>
          <w:lang w:val="uk-UA"/>
        </w:rPr>
        <w:t xml:space="preserve">ідручник для </w:t>
      </w:r>
      <w:proofErr w:type="spellStart"/>
      <w:r w:rsidRPr="00A37325">
        <w:rPr>
          <w:sz w:val="24"/>
          <w:szCs w:val="28"/>
          <w:lang w:val="uk-UA"/>
        </w:rPr>
        <w:t>студ</w:t>
      </w:r>
      <w:proofErr w:type="spellEnd"/>
      <w:r w:rsidRPr="00A37325">
        <w:rPr>
          <w:sz w:val="24"/>
          <w:szCs w:val="28"/>
          <w:lang w:val="uk-UA"/>
        </w:rPr>
        <w:t>. ін-тів і фак. іноземних мов. – К.</w:t>
      </w:r>
      <w:r w:rsidR="00025F69" w:rsidRPr="00A37325">
        <w:rPr>
          <w:sz w:val="24"/>
          <w:szCs w:val="28"/>
          <w:lang w:val="uk-UA"/>
        </w:rPr>
        <w:t xml:space="preserve"> </w:t>
      </w:r>
      <w:r w:rsidRPr="00A37325">
        <w:rPr>
          <w:sz w:val="24"/>
          <w:szCs w:val="28"/>
          <w:lang w:val="uk-UA"/>
        </w:rPr>
        <w:t>: Либідь, 1995. – 319 с.</w:t>
      </w:r>
    </w:p>
    <w:p w:rsidR="00C56069" w:rsidRPr="00A37325" w:rsidRDefault="00C56069" w:rsidP="00025F69">
      <w:pPr>
        <w:widowControl w:val="0"/>
        <w:numPr>
          <w:ilvl w:val="0"/>
          <w:numId w:val="10"/>
        </w:numPr>
        <w:spacing w:line="276" w:lineRule="auto"/>
        <w:ind w:left="714" w:hanging="357"/>
        <w:jc w:val="both"/>
        <w:rPr>
          <w:sz w:val="24"/>
          <w:szCs w:val="28"/>
          <w:lang w:val="uk-UA"/>
        </w:rPr>
      </w:pPr>
      <w:r w:rsidRPr="00A37325">
        <w:rPr>
          <w:sz w:val="24"/>
          <w:szCs w:val="28"/>
          <w:lang w:val="uk-UA"/>
        </w:rPr>
        <w:t xml:space="preserve">Петренко Н. М. </w:t>
      </w:r>
      <w:proofErr w:type="spellStart"/>
      <w:r w:rsidRPr="00A37325">
        <w:rPr>
          <w:sz w:val="24"/>
          <w:szCs w:val="28"/>
          <w:lang w:val="uk-UA"/>
        </w:rPr>
        <w:t>Interpret</w:t>
      </w:r>
      <w:proofErr w:type="spellEnd"/>
      <w:r w:rsidRPr="00A37325">
        <w:rPr>
          <w:sz w:val="24"/>
          <w:szCs w:val="28"/>
          <w:lang w:val="uk-UA"/>
        </w:rPr>
        <w:t xml:space="preserve"> </w:t>
      </w:r>
      <w:proofErr w:type="spellStart"/>
      <w:r w:rsidRPr="00A37325">
        <w:rPr>
          <w:sz w:val="24"/>
          <w:szCs w:val="28"/>
          <w:lang w:val="uk-UA"/>
        </w:rPr>
        <w:t>by</w:t>
      </w:r>
      <w:proofErr w:type="spellEnd"/>
      <w:r w:rsidRPr="00A37325">
        <w:rPr>
          <w:sz w:val="24"/>
          <w:szCs w:val="28"/>
          <w:lang w:val="uk-UA"/>
        </w:rPr>
        <w:t xml:space="preserve"> </w:t>
      </w:r>
      <w:proofErr w:type="spellStart"/>
      <w:r w:rsidRPr="00A37325">
        <w:rPr>
          <w:sz w:val="24"/>
          <w:szCs w:val="28"/>
          <w:lang w:val="uk-UA"/>
        </w:rPr>
        <w:t>Interpreting</w:t>
      </w:r>
      <w:proofErr w:type="spellEnd"/>
      <w:r w:rsidRPr="00A37325">
        <w:rPr>
          <w:sz w:val="24"/>
          <w:szCs w:val="28"/>
          <w:lang w:val="uk-UA"/>
        </w:rPr>
        <w:t>: Тренінг з усного перекладу</w:t>
      </w:r>
      <w:r w:rsidR="00A42DE2" w:rsidRPr="00A37325">
        <w:rPr>
          <w:sz w:val="24"/>
          <w:szCs w:val="28"/>
          <w:lang w:val="uk-UA"/>
        </w:rPr>
        <w:t>: н</w:t>
      </w:r>
      <w:r w:rsidRPr="00A37325">
        <w:rPr>
          <w:sz w:val="24"/>
          <w:szCs w:val="28"/>
          <w:lang w:val="uk-UA"/>
        </w:rPr>
        <w:t>авчальний посібник. – Центр навчальної літератури, 2003. – 260 с.</w:t>
      </w:r>
    </w:p>
    <w:p w:rsidR="00C56069" w:rsidRPr="00A37325" w:rsidRDefault="00C56069" w:rsidP="00025F69">
      <w:pPr>
        <w:widowControl w:val="0"/>
        <w:numPr>
          <w:ilvl w:val="0"/>
          <w:numId w:val="10"/>
        </w:numPr>
        <w:spacing w:line="276" w:lineRule="auto"/>
        <w:ind w:left="714" w:hanging="357"/>
        <w:rPr>
          <w:sz w:val="24"/>
          <w:szCs w:val="28"/>
          <w:lang w:val="uk-UA"/>
        </w:rPr>
      </w:pPr>
      <w:proofErr w:type="spellStart"/>
      <w:r w:rsidRPr="00A37325">
        <w:rPr>
          <w:sz w:val="24"/>
          <w:szCs w:val="28"/>
          <w:lang w:val="uk-UA"/>
        </w:rPr>
        <w:t>Казакова</w:t>
      </w:r>
      <w:proofErr w:type="spellEnd"/>
      <w:r w:rsidRPr="00A37325">
        <w:rPr>
          <w:sz w:val="24"/>
          <w:szCs w:val="28"/>
          <w:lang w:val="uk-UA"/>
        </w:rPr>
        <w:t xml:space="preserve"> М.В. </w:t>
      </w:r>
      <w:proofErr w:type="spellStart"/>
      <w:r w:rsidRPr="00A37325">
        <w:rPr>
          <w:sz w:val="24"/>
          <w:szCs w:val="28"/>
          <w:lang w:val="uk-UA"/>
        </w:rPr>
        <w:t>Практические</w:t>
      </w:r>
      <w:proofErr w:type="spellEnd"/>
      <w:r w:rsidRPr="00A37325">
        <w:rPr>
          <w:sz w:val="24"/>
          <w:szCs w:val="28"/>
          <w:lang w:val="uk-UA"/>
        </w:rPr>
        <w:t xml:space="preserve"> </w:t>
      </w:r>
      <w:proofErr w:type="spellStart"/>
      <w:r w:rsidRPr="00A37325">
        <w:rPr>
          <w:sz w:val="24"/>
          <w:szCs w:val="28"/>
          <w:lang w:val="uk-UA"/>
        </w:rPr>
        <w:t>основы</w:t>
      </w:r>
      <w:proofErr w:type="spellEnd"/>
      <w:r w:rsidRPr="00A37325">
        <w:rPr>
          <w:sz w:val="24"/>
          <w:szCs w:val="28"/>
          <w:lang w:val="uk-UA"/>
        </w:rPr>
        <w:t xml:space="preserve"> </w:t>
      </w:r>
      <w:proofErr w:type="spellStart"/>
      <w:r w:rsidRPr="00A37325">
        <w:rPr>
          <w:sz w:val="24"/>
          <w:szCs w:val="28"/>
          <w:lang w:val="uk-UA"/>
        </w:rPr>
        <w:t>перевода</w:t>
      </w:r>
      <w:proofErr w:type="spellEnd"/>
      <w:r w:rsidR="00A42DE2" w:rsidRPr="00A37325">
        <w:rPr>
          <w:sz w:val="24"/>
          <w:szCs w:val="28"/>
          <w:lang w:val="uk-UA"/>
        </w:rPr>
        <w:t>.</w:t>
      </w:r>
      <w:r w:rsidRPr="00A37325">
        <w:rPr>
          <w:sz w:val="24"/>
          <w:szCs w:val="28"/>
          <w:lang w:val="uk-UA"/>
        </w:rPr>
        <w:t xml:space="preserve"> – СПб, 2001.</w:t>
      </w:r>
    </w:p>
    <w:p w:rsidR="00C56069" w:rsidRPr="00A37325" w:rsidRDefault="00C56069" w:rsidP="00025F69">
      <w:pPr>
        <w:widowControl w:val="0"/>
        <w:numPr>
          <w:ilvl w:val="0"/>
          <w:numId w:val="10"/>
        </w:numPr>
        <w:spacing w:line="276" w:lineRule="auto"/>
        <w:ind w:left="714" w:hanging="357"/>
        <w:rPr>
          <w:sz w:val="24"/>
          <w:szCs w:val="28"/>
          <w:lang w:val="uk-UA"/>
        </w:rPr>
      </w:pPr>
      <w:proofErr w:type="spellStart"/>
      <w:r w:rsidRPr="00A37325">
        <w:rPr>
          <w:sz w:val="24"/>
          <w:szCs w:val="28"/>
          <w:lang w:val="uk-UA"/>
        </w:rPr>
        <w:t>Алєксєєва</w:t>
      </w:r>
      <w:proofErr w:type="spellEnd"/>
      <w:r w:rsidRPr="00A37325">
        <w:rPr>
          <w:sz w:val="24"/>
          <w:szCs w:val="28"/>
          <w:lang w:val="uk-UA"/>
        </w:rPr>
        <w:t xml:space="preserve"> І</w:t>
      </w:r>
      <w:r w:rsidR="004267CE" w:rsidRPr="00A37325">
        <w:rPr>
          <w:sz w:val="24"/>
          <w:szCs w:val="28"/>
          <w:lang w:val="uk-UA"/>
        </w:rPr>
        <w:t>.С. Професійний тре</w:t>
      </w:r>
      <w:r w:rsidRPr="00A37325">
        <w:rPr>
          <w:sz w:val="24"/>
          <w:szCs w:val="28"/>
          <w:lang w:val="uk-UA"/>
        </w:rPr>
        <w:t>нінг перекладача. –К.</w:t>
      </w:r>
      <w:r w:rsidR="00A42DE2" w:rsidRPr="00A37325">
        <w:rPr>
          <w:sz w:val="24"/>
          <w:szCs w:val="28"/>
          <w:lang w:val="uk-UA"/>
        </w:rPr>
        <w:t xml:space="preserve"> </w:t>
      </w:r>
      <w:r w:rsidRPr="00A37325">
        <w:rPr>
          <w:sz w:val="24"/>
          <w:szCs w:val="28"/>
          <w:lang w:val="uk-UA"/>
        </w:rPr>
        <w:t>: Союз, 2001.</w:t>
      </w:r>
    </w:p>
    <w:p w:rsidR="00216D2D" w:rsidRPr="00A37325" w:rsidRDefault="00216D2D" w:rsidP="00231F1F">
      <w:pPr>
        <w:widowControl w:val="0"/>
        <w:spacing w:line="276" w:lineRule="auto"/>
        <w:ind w:left="714"/>
        <w:rPr>
          <w:szCs w:val="28"/>
          <w:lang w:val="uk-UA"/>
        </w:rPr>
      </w:pPr>
    </w:p>
    <w:p w:rsidR="00A37325" w:rsidRPr="00A37325" w:rsidRDefault="00A37325">
      <w:pPr>
        <w:widowControl w:val="0"/>
        <w:spacing w:line="276" w:lineRule="auto"/>
        <w:ind w:left="714"/>
        <w:rPr>
          <w:szCs w:val="28"/>
          <w:lang w:val="uk-UA"/>
        </w:rPr>
      </w:pPr>
    </w:p>
    <w:sectPr w:rsidR="00A37325" w:rsidRPr="00A37325" w:rsidSect="006364B7">
      <w:headerReference w:type="default" r:id="rId7"/>
      <w:footerReference w:type="even" r:id="rId8"/>
      <w:footerReference w:type="default" r:id="rId9"/>
      <w:pgSz w:w="11906" w:h="16838"/>
      <w:pgMar w:top="1134" w:right="1134"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86" w:rsidRDefault="00DD4986">
      <w:r>
        <w:separator/>
      </w:r>
    </w:p>
  </w:endnote>
  <w:endnote w:type="continuationSeparator" w:id="0">
    <w:p w:rsidR="00DD4986" w:rsidRDefault="00DD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26" w:rsidRDefault="00837926"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37926" w:rsidRDefault="00837926"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26" w:rsidRDefault="00837926" w:rsidP="0064649F">
    <w:pPr>
      <w:pStyle w:val="a3"/>
      <w:framePr w:wrap="around" w:vAnchor="text" w:hAnchor="margin" w:xAlign="right" w:y="1"/>
      <w:rPr>
        <w:rStyle w:val="a4"/>
      </w:rPr>
    </w:pPr>
  </w:p>
  <w:p w:rsidR="00837926" w:rsidRPr="00932AD9" w:rsidRDefault="00837926" w:rsidP="00DF4E54">
    <w:pPr>
      <w:pStyle w:val="a3"/>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86" w:rsidRDefault="00DD4986">
      <w:r>
        <w:separator/>
      </w:r>
    </w:p>
  </w:footnote>
  <w:footnote w:type="continuationSeparator" w:id="0">
    <w:p w:rsidR="00DD4986" w:rsidRDefault="00DD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26" w:rsidRDefault="00837926">
    <w:pPr>
      <w:pStyle w:val="ab"/>
      <w:jc w:val="center"/>
    </w:pPr>
    <w:r>
      <w:fldChar w:fldCharType="begin"/>
    </w:r>
    <w:r>
      <w:instrText xml:space="preserve"> PAGE   \* MERGEFORMAT </w:instrText>
    </w:r>
    <w:r>
      <w:fldChar w:fldCharType="separate"/>
    </w:r>
    <w:r w:rsidR="00E87FB5">
      <w:rPr>
        <w:noProof/>
      </w:rPr>
      <w:t>2</w:t>
    </w:r>
    <w:r>
      <w:fldChar w:fldCharType="end"/>
    </w:r>
  </w:p>
  <w:p w:rsidR="00837926" w:rsidRDefault="0083792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7E1"/>
    <w:multiLevelType w:val="hybridMultilevel"/>
    <w:tmpl w:val="94FE4E18"/>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8503E"/>
    <w:multiLevelType w:val="hybridMultilevel"/>
    <w:tmpl w:val="40461CDA"/>
    <w:lvl w:ilvl="0" w:tplc="0419000F">
      <w:start w:val="1"/>
      <w:numFmt w:val="decimal"/>
      <w:lvlText w:val="%1."/>
      <w:lvlJc w:val="left"/>
      <w:pPr>
        <w:tabs>
          <w:tab w:val="num" w:pos="1440"/>
        </w:tabs>
        <w:ind w:left="1440" w:hanging="360"/>
      </w:pPr>
      <w:rPr>
        <w:rFonts w:hint="default"/>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246B58F3"/>
    <w:multiLevelType w:val="hybridMultilevel"/>
    <w:tmpl w:val="F43654DA"/>
    <w:lvl w:ilvl="0" w:tplc="FFFFFFFF">
      <w:start w:val="1"/>
      <w:numFmt w:val="decimal"/>
      <w:lvlText w:val="%1."/>
      <w:lvlJc w:val="left"/>
      <w:pPr>
        <w:tabs>
          <w:tab w:val="num" w:pos="720"/>
        </w:tabs>
        <w:ind w:left="720" w:hanging="360"/>
      </w:pPr>
      <w:rPr>
        <w:rFonts w:cs="Times New Roman"/>
        <w:b w:val="0"/>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6" w15:restartNumberingAfterBreak="0">
    <w:nsid w:val="5D4A1709"/>
    <w:multiLevelType w:val="hybridMultilevel"/>
    <w:tmpl w:val="C44E9D40"/>
    <w:lvl w:ilvl="0" w:tplc="30DE1852">
      <w:start w:val="4"/>
      <w:numFmt w:val="bullet"/>
      <w:lvlText w:val="–"/>
      <w:lvlJc w:val="left"/>
      <w:pPr>
        <w:ind w:left="1335" w:hanging="360"/>
      </w:pPr>
      <w:rPr>
        <w:rFonts w:ascii="Times New Roman" w:eastAsia="Times New Roman" w:hAnsi="Times New Roman" w:cs="Times New Roman"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7" w15:restartNumberingAfterBreak="0">
    <w:nsid w:val="5F8F2AAB"/>
    <w:multiLevelType w:val="hybridMultilevel"/>
    <w:tmpl w:val="94FE4E18"/>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8179EC"/>
    <w:multiLevelType w:val="hybridMultilevel"/>
    <w:tmpl w:val="95124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B9C0846"/>
    <w:multiLevelType w:val="hybridMultilevel"/>
    <w:tmpl w:val="B51EA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E410EE0"/>
    <w:multiLevelType w:val="hybridMultilevel"/>
    <w:tmpl w:val="D8B2E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1"/>
  </w:num>
  <w:num w:numId="5">
    <w:abstractNumId w:val="0"/>
  </w:num>
  <w:num w:numId="6">
    <w:abstractNumId w:val="10"/>
  </w:num>
  <w:num w:numId="7">
    <w:abstractNumId w:val="7"/>
  </w:num>
  <w:num w:numId="8">
    <w:abstractNumId w:val="2"/>
  </w:num>
  <w:num w:numId="9">
    <w:abstractNumId w:val="8"/>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156D3"/>
    <w:rsid w:val="00017780"/>
    <w:rsid w:val="00017989"/>
    <w:rsid w:val="00020692"/>
    <w:rsid w:val="00021872"/>
    <w:rsid w:val="00025F69"/>
    <w:rsid w:val="000277FC"/>
    <w:rsid w:val="0003178B"/>
    <w:rsid w:val="00033E4B"/>
    <w:rsid w:val="0003603F"/>
    <w:rsid w:val="00044EE1"/>
    <w:rsid w:val="00045114"/>
    <w:rsid w:val="00045A52"/>
    <w:rsid w:val="00050BCB"/>
    <w:rsid w:val="00054D73"/>
    <w:rsid w:val="0005519B"/>
    <w:rsid w:val="000555B8"/>
    <w:rsid w:val="00061244"/>
    <w:rsid w:val="00063652"/>
    <w:rsid w:val="00063E0C"/>
    <w:rsid w:val="000731F5"/>
    <w:rsid w:val="00075791"/>
    <w:rsid w:val="00083FC1"/>
    <w:rsid w:val="0008654C"/>
    <w:rsid w:val="000A6860"/>
    <w:rsid w:val="000A6EFE"/>
    <w:rsid w:val="000B429F"/>
    <w:rsid w:val="000B592B"/>
    <w:rsid w:val="000C1FE9"/>
    <w:rsid w:val="000C28D8"/>
    <w:rsid w:val="000C3EA0"/>
    <w:rsid w:val="000D134A"/>
    <w:rsid w:val="000D2F50"/>
    <w:rsid w:val="000D3D46"/>
    <w:rsid w:val="000D7404"/>
    <w:rsid w:val="000E0E43"/>
    <w:rsid w:val="000F2865"/>
    <w:rsid w:val="000F50E3"/>
    <w:rsid w:val="000F5F6B"/>
    <w:rsid w:val="000F778D"/>
    <w:rsid w:val="00103587"/>
    <w:rsid w:val="00113DA3"/>
    <w:rsid w:val="00114B3B"/>
    <w:rsid w:val="00115937"/>
    <w:rsid w:val="001166ED"/>
    <w:rsid w:val="001220BF"/>
    <w:rsid w:val="001255C6"/>
    <w:rsid w:val="00126876"/>
    <w:rsid w:val="001403E9"/>
    <w:rsid w:val="001421B3"/>
    <w:rsid w:val="00142C32"/>
    <w:rsid w:val="001473EA"/>
    <w:rsid w:val="00152147"/>
    <w:rsid w:val="00152DCA"/>
    <w:rsid w:val="00155AAB"/>
    <w:rsid w:val="00156293"/>
    <w:rsid w:val="00170901"/>
    <w:rsid w:val="001729BB"/>
    <w:rsid w:val="001772C2"/>
    <w:rsid w:val="00181297"/>
    <w:rsid w:val="00183484"/>
    <w:rsid w:val="00186947"/>
    <w:rsid w:val="00186A93"/>
    <w:rsid w:val="00190360"/>
    <w:rsid w:val="00193CF5"/>
    <w:rsid w:val="001A6751"/>
    <w:rsid w:val="001A6A83"/>
    <w:rsid w:val="001B0990"/>
    <w:rsid w:val="001B1C06"/>
    <w:rsid w:val="001B4813"/>
    <w:rsid w:val="001B4EAD"/>
    <w:rsid w:val="001B52FA"/>
    <w:rsid w:val="001C1B76"/>
    <w:rsid w:val="001C2832"/>
    <w:rsid w:val="001C625F"/>
    <w:rsid w:val="001D4269"/>
    <w:rsid w:val="001E00F1"/>
    <w:rsid w:val="001E08E8"/>
    <w:rsid w:val="001E0CC6"/>
    <w:rsid w:val="001E2372"/>
    <w:rsid w:val="001E6573"/>
    <w:rsid w:val="001F56FC"/>
    <w:rsid w:val="001F61FF"/>
    <w:rsid w:val="00203AFF"/>
    <w:rsid w:val="0020459E"/>
    <w:rsid w:val="00206180"/>
    <w:rsid w:val="00216D2D"/>
    <w:rsid w:val="00217D2B"/>
    <w:rsid w:val="00222DF1"/>
    <w:rsid w:val="00225EA9"/>
    <w:rsid w:val="00231F1F"/>
    <w:rsid w:val="002321DA"/>
    <w:rsid w:val="00233E63"/>
    <w:rsid w:val="002346D9"/>
    <w:rsid w:val="002407D0"/>
    <w:rsid w:val="0024179C"/>
    <w:rsid w:val="00241846"/>
    <w:rsid w:val="002418CE"/>
    <w:rsid w:val="002455E2"/>
    <w:rsid w:val="00247875"/>
    <w:rsid w:val="0025028B"/>
    <w:rsid w:val="00274079"/>
    <w:rsid w:val="002749C7"/>
    <w:rsid w:val="002837C6"/>
    <w:rsid w:val="00284308"/>
    <w:rsid w:val="0028765A"/>
    <w:rsid w:val="00287FCB"/>
    <w:rsid w:val="00292052"/>
    <w:rsid w:val="0029566E"/>
    <w:rsid w:val="0029624D"/>
    <w:rsid w:val="002A09EE"/>
    <w:rsid w:val="002A2747"/>
    <w:rsid w:val="002A3135"/>
    <w:rsid w:val="002A55C8"/>
    <w:rsid w:val="002A615F"/>
    <w:rsid w:val="002B4550"/>
    <w:rsid w:val="002C6830"/>
    <w:rsid w:val="002D0DE1"/>
    <w:rsid w:val="002D4EAF"/>
    <w:rsid w:val="002D68BC"/>
    <w:rsid w:val="003015F9"/>
    <w:rsid w:val="00305361"/>
    <w:rsid w:val="00310B51"/>
    <w:rsid w:val="00315C63"/>
    <w:rsid w:val="00323DC2"/>
    <w:rsid w:val="00327506"/>
    <w:rsid w:val="003275EE"/>
    <w:rsid w:val="00327DDE"/>
    <w:rsid w:val="00340807"/>
    <w:rsid w:val="003431A2"/>
    <w:rsid w:val="003437D1"/>
    <w:rsid w:val="003439AD"/>
    <w:rsid w:val="00345112"/>
    <w:rsid w:val="00347267"/>
    <w:rsid w:val="003502D9"/>
    <w:rsid w:val="003513A1"/>
    <w:rsid w:val="00355161"/>
    <w:rsid w:val="003563D3"/>
    <w:rsid w:val="00356659"/>
    <w:rsid w:val="00357313"/>
    <w:rsid w:val="00357667"/>
    <w:rsid w:val="00357C98"/>
    <w:rsid w:val="00361183"/>
    <w:rsid w:val="00363F53"/>
    <w:rsid w:val="00367E3E"/>
    <w:rsid w:val="00370CAB"/>
    <w:rsid w:val="0037294D"/>
    <w:rsid w:val="00373DCA"/>
    <w:rsid w:val="003752B3"/>
    <w:rsid w:val="00376D12"/>
    <w:rsid w:val="0037748A"/>
    <w:rsid w:val="0038130D"/>
    <w:rsid w:val="0038543A"/>
    <w:rsid w:val="00385FDC"/>
    <w:rsid w:val="003873E3"/>
    <w:rsid w:val="00391746"/>
    <w:rsid w:val="00395D44"/>
    <w:rsid w:val="003A2911"/>
    <w:rsid w:val="003A7434"/>
    <w:rsid w:val="003B2239"/>
    <w:rsid w:val="003B59FD"/>
    <w:rsid w:val="003D3047"/>
    <w:rsid w:val="003D32C7"/>
    <w:rsid w:val="003D44EB"/>
    <w:rsid w:val="003E4EEB"/>
    <w:rsid w:val="003F1815"/>
    <w:rsid w:val="003F1CA5"/>
    <w:rsid w:val="003F537B"/>
    <w:rsid w:val="00400BDA"/>
    <w:rsid w:val="00401E75"/>
    <w:rsid w:val="00404326"/>
    <w:rsid w:val="0040592C"/>
    <w:rsid w:val="004063FC"/>
    <w:rsid w:val="004219A4"/>
    <w:rsid w:val="0042257C"/>
    <w:rsid w:val="00425D94"/>
    <w:rsid w:val="004267CE"/>
    <w:rsid w:val="00426CFA"/>
    <w:rsid w:val="00427CC3"/>
    <w:rsid w:val="004301F0"/>
    <w:rsid w:val="004364D9"/>
    <w:rsid w:val="00445A51"/>
    <w:rsid w:val="004477AE"/>
    <w:rsid w:val="004516A3"/>
    <w:rsid w:val="004554F7"/>
    <w:rsid w:val="00455EA1"/>
    <w:rsid w:val="00456417"/>
    <w:rsid w:val="00461485"/>
    <w:rsid w:val="00471BBB"/>
    <w:rsid w:val="0047258F"/>
    <w:rsid w:val="00473842"/>
    <w:rsid w:val="00474B40"/>
    <w:rsid w:val="00476E67"/>
    <w:rsid w:val="004823CD"/>
    <w:rsid w:val="0048741B"/>
    <w:rsid w:val="00493597"/>
    <w:rsid w:val="004951F1"/>
    <w:rsid w:val="004A397D"/>
    <w:rsid w:val="004A47D5"/>
    <w:rsid w:val="004A5F73"/>
    <w:rsid w:val="004B1ACD"/>
    <w:rsid w:val="004B4AAF"/>
    <w:rsid w:val="004B4E6E"/>
    <w:rsid w:val="004C2EA7"/>
    <w:rsid w:val="004C6D29"/>
    <w:rsid w:val="004E14E4"/>
    <w:rsid w:val="004E2258"/>
    <w:rsid w:val="004E681F"/>
    <w:rsid w:val="004E687C"/>
    <w:rsid w:val="004E6B69"/>
    <w:rsid w:val="004F01DF"/>
    <w:rsid w:val="004F386F"/>
    <w:rsid w:val="004F5AEE"/>
    <w:rsid w:val="004F5C38"/>
    <w:rsid w:val="004F5C67"/>
    <w:rsid w:val="004F5DCC"/>
    <w:rsid w:val="004F693B"/>
    <w:rsid w:val="00500575"/>
    <w:rsid w:val="00501131"/>
    <w:rsid w:val="0050585D"/>
    <w:rsid w:val="00507C98"/>
    <w:rsid w:val="00510D57"/>
    <w:rsid w:val="0051697E"/>
    <w:rsid w:val="00520473"/>
    <w:rsid w:val="00524279"/>
    <w:rsid w:val="00524572"/>
    <w:rsid w:val="00533855"/>
    <w:rsid w:val="0054264E"/>
    <w:rsid w:val="00550352"/>
    <w:rsid w:val="00556D61"/>
    <w:rsid w:val="0055730A"/>
    <w:rsid w:val="0056365E"/>
    <w:rsid w:val="00564567"/>
    <w:rsid w:val="00565E5A"/>
    <w:rsid w:val="00570029"/>
    <w:rsid w:val="00583378"/>
    <w:rsid w:val="00585420"/>
    <w:rsid w:val="00593D4C"/>
    <w:rsid w:val="00595DEB"/>
    <w:rsid w:val="00595F86"/>
    <w:rsid w:val="005A10AB"/>
    <w:rsid w:val="005A1CC2"/>
    <w:rsid w:val="005A7BA1"/>
    <w:rsid w:val="005B35A4"/>
    <w:rsid w:val="005C74E7"/>
    <w:rsid w:val="005C7928"/>
    <w:rsid w:val="005C7FF6"/>
    <w:rsid w:val="005D38F5"/>
    <w:rsid w:val="005D49B7"/>
    <w:rsid w:val="005E1AEA"/>
    <w:rsid w:val="005E2B08"/>
    <w:rsid w:val="005E4617"/>
    <w:rsid w:val="005F4B4D"/>
    <w:rsid w:val="0060714D"/>
    <w:rsid w:val="006109FB"/>
    <w:rsid w:val="006115D4"/>
    <w:rsid w:val="0061282B"/>
    <w:rsid w:val="00615F85"/>
    <w:rsid w:val="00617510"/>
    <w:rsid w:val="006209A9"/>
    <w:rsid w:val="00631439"/>
    <w:rsid w:val="00634852"/>
    <w:rsid w:val="006364B7"/>
    <w:rsid w:val="006462E1"/>
    <w:rsid w:val="0064649F"/>
    <w:rsid w:val="00661D52"/>
    <w:rsid w:val="0066645A"/>
    <w:rsid w:val="00667699"/>
    <w:rsid w:val="00670CCE"/>
    <w:rsid w:val="006718A3"/>
    <w:rsid w:val="00676E87"/>
    <w:rsid w:val="006815BC"/>
    <w:rsid w:val="00681C66"/>
    <w:rsid w:val="006861EF"/>
    <w:rsid w:val="00687A0F"/>
    <w:rsid w:val="00691FE8"/>
    <w:rsid w:val="006928A7"/>
    <w:rsid w:val="00694D29"/>
    <w:rsid w:val="006B0A1F"/>
    <w:rsid w:val="006B0AA6"/>
    <w:rsid w:val="006B3F80"/>
    <w:rsid w:val="006B5B02"/>
    <w:rsid w:val="006C0371"/>
    <w:rsid w:val="006C67A7"/>
    <w:rsid w:val="006D493B"/>
    <w:rsid w:val="006D494D"/>
    <w:rsid w:val="006D6036"/>
    <w:rsid w:val="006E01D0"/>
    <w:rsid w:val="006E124A"/>
    <w:rsid w:val="006F1A0D"/>
    <w:rsid w:val="006F558C"/>
    <w:rsid w:val="006F74CF"/>
    <w:rsid w:val="00717ED5"/>
    <w:rsid w:val="00720990"/>
    <w:rsid w:val="00726FB2"/>
    <w:rsid w:val="0073248A"/>
    <w:rsid w:val="007346DA"/>
    <w:rsid w:val="0073607B"/>
    <w:rsid w:val="00740D37"/>
    <w:rsid w:val="00742B97"/>
    <w:rsid w:val="007449BD"/>
    <w:rsid w:val="00746AB0"/>
    <w:rsid w:val="00750568"/>
    <w:rsid w:val="00752D67"/>
    <w:rsid w:val="0075622F"/>
    <w:rsid w:val="00763C8E"/>
    <w:rsid w:val="00763F5B"/>
    <w:rsid w:val="007748E1"/>
    <w:rsid w:val="0078222E"/>
    <w:rsid w:val="00790773"/>
    <w:rsid w:val="00793753"/>
    <w:rsid w:val="007A3C75"/>
    <w:rsid w:val="007A3DE3"/>
    <w:rsid w:val="007A6D8E"/>
    <w:rsid w:val="007A7ECA"/>
    <w:rsid w:val="007B2462"/>
    <w:rsid w:val="007B3484"/>
    <w:rsid w:val="007B584E"/>
    <w:rsid w:val="007B611A"/>
    <w:rsid w:val="007B7726"/>
    <w:rsid w:val="007C5C9C"/>
    <w:rsid w:val="007C6518"/>
    <w:rsid w:val="007D221E"/>
    <w:rsid w:val="007D2DA7"/>
    <w:rsid w:val="007F0274"/>
    <w:rsid w:val="007F1EC6"/>
    <w:rsid w:val="007F4B90"/>
    <w:rsid w:val="00800342"/>
    <w:rsid w:val="008201C5"/>
    <w:rsid w:val="00824CDB"/>
    <w:rsid w:val="00825F47"/>
    <w:rsid w:val="00830FCA"/>
    <w:rsid w:val="00837926"/>
    <w:rsid w:val="00855B69"/>
    <w:rsid w:val="00862175"/>
    <w:rsid w:val="00862DB5"/>
    <w:rsid w:val="0087113D"/>
    <w:rsid w:val="00871A15"/>
    <w:rsid w:val="00876089"/>
    <w:rsid w:val="00876C42"/>
    <w:rsid w:val="00876E37"/>
    <w:rsid w:val="00883755"/>
    <w:rsid w:val="00887C57"/>
    <w:rsid w:val="00887D59"/>
    <w:rsid w:val="008935F2"/>
    <w:rsid w:val="008A5B1B"/>
    <w:rsid w:val="008A7105"/>
    <w:rsid w:val="008B0229"/>
    <w:rsid w:val="008B3EAF"/>
    <w:rsid w:val="008B5EB3"/>
    <w:rsid w:val="008C1891"/>
    <w:rsid w:val="008D4931"/>
    <w:rsid w:val="008D5D64"/>
    <w:rsid w:val="008D7367"/>
    <w:rsid w:val="008E15E7"/>
    <w:rsid w:val="008E6FA9"/>
    <w:rsid w:val="00905403"/>
    <w:rsid w:val="00910929"/>
    <w:rsid w:val="00923F7F"/>
    <w:rsid w:val="00924C80"/>
    <w:rsid w:val="00926560"/>
    <w:rsid w:val="00931407"/>
    <w:rsid w:val="00932AD9"/>
    <w:rsid w:val="009445F0"/>
    <w:rsid w:val="009505FE"/>
    <w:rsid w:val="00955A0E"/>
    <w:rsid w:val="00957473"/>
    <w:rsid w:val="00962FF0"/>
    <w:rsid w:val="0096337B"/>
    <w:rsid w:val="00971B46"/>
    <w:rsid w:val="00973436"/>
    <w:rsid w:val="00973E20"/>
    <w:rsid w:val="009775E3"/>
    <w:rsid w:val="00984910"/>
    <w:rsid w:val="00984E25"/>
    <w:rsid w:val="0099498D"/>
    <w:rsid w:val="00995747"/>
    <w:rsid w:val="00996167"/>
    <w:rsid w:val="00996503"/>
    <w:rsid w:val="009A0E0A"/>
    <w:rsid w:val="009A4257"/>
    <w:rsid w:val="009B3BA6"/>
    <w:rsid w:val="009B7651"/>
    <w:rsid w:val="009C2C40"/>
    <w:rsid w:val="009C4C06"/>
    <w:rsid w:val="009C6D3D"/>
    <w:rsid w:val="009D4137"/>
    <w:rsid w:val="009D4AA3"/>
    <w:rsid w:val="009D5967"/>
    <w:rsid w:val="009D6228"/>
    <w:rsid w:val="009F06C3"/>
    <w:rsid w:val="009F461C"/>
    <w:rsid w:val="009F64FD"/>
    <w:rsid w:val="00A01B7F"/>
    <w:rsid w:val="00A0716E"/>
    <w:rsid w:val="00A105F5"/>
    <w:rsid w:val="00A12872"/>
    <w:rsid w:val="00A13652"/>
    <w:rsid w:val="00A13B4F"/>
    <w:rsid w:val="00A142A4"/>
    <w:rsid w:val="00A15DDE"/>
    <w:rsid w:val="00A26E91"/>
    <w:rsid w:val="00A26E94"/>
    <w:rsid w:val="00A270A5"/>
    <w:rsid w:val="00A3372C"/>
    <w:rsid w:val="00A339F6"/>
    <w:rsid w:val="00A37325"/>
    <w:rsid w:val="00A3795C"/>
    <w:rsid w:val="00A419E2"/>
    <w:rsid w:val="00A42DE2"/>
    <w:rsid w:val="00A43830"/>
    <w:rsid w:val="00A46178"/>
    <w:rsid w:val="00A53246"/>
    <w:rsid w:val="00A539A0"/>
    <w:rsid w:val="00A6115D"/>
    <w:rsid w:val="00A65AED"/>
    <w:rsid w:val="00A75AA1"/>
    <w:rsid w:val="00A809BE"/>
    <w:rsid w:val="00A82A5B"/>
    <w:rsid w:val="00A830AA"/>
    <w:rsid w:val="00A867E1"/>
    <w:rsid w:val="00A958B5"/>
    <w:rsid w:val="00A97374"/>
    <w:rsid w:val="00AB05EA"/>
    <w:rsid w:val="00AB4C0A"/>
    <w:rsid w:val="00AC32F9"/>
    <w:rsid w:val="00AC3ACF"/>
    <w:rsid w:val="00AC6A00"/>
    <w:rsid w:val="00AD15A2"/>
    <w:rsid w:val="00AD4AB2"/>
    <w:rsid w:val="00AD6287"/>
    <w:rsid w:val="00AE2ED2"/>
    <w:rsid w:val="00AE2FF3"/>
    <w:rsid w:val="00AE4216"/>
    <w:rsid w:val="00AE5D39"/>
    <w:rsid w:val="00AF1974"/>
    <w:rsid w:val="00AF3547"/>
    <w:rsid w:val="00AF3FDD"/>
    <w:rsid w:val="00B17201"/>
    <w:rsid w:val="00B20AC1"/>
    <w:rsid w:val="00B24F80"/>
    <w:rsid w:val="00B2506A"/>
    <w:rsid w:val="00B355A2"/>
    <w:rsid w:val="00B363A4"/>
    <w:rsid w:val="00B41B06"/>
    <w:rsid w:val="00B4720D"/>
    <w:rsid w:val="00B5471C"/>
    <w:rsid w:val="00B556C1"/>
    <w:rsid w:val="00B55937"/>
    <w:rsid w:val="00B6424B"/>
    <w:rsid w:val="00B64C98"/>
    <w:rsid w:val="00B658B2"/>
    <w:rsid w:val="00B8133D"/>
    <w:rsid w:val="00B85058"/>
    <w:rsid w:val="00B93C93"/>
    <w:rsid w:val="00BA10ED"/>
    <w:rsid w:val="00BA133B"/>
    <w:rsid w:val="00BA30C1"/>
    <w:rsid w:val="00BB0E3E"/>
    <w:rsid w:val="00BB1B24"/>
    <w:rsid w:val="00BB21CC"/>
    <w:rsid w:val="00BB275E"/>
    <w:rsid w:val="00BB50C7"/>
    <w:rsid w:val="00BB6058"/>
    <w:rsid w:val="00BC0E65"/>
    <w:rsid w:val="00BC53DD"/>
    <w:rsid w:val="00BC68B6"/>
    <w:rsid w:val="00BC6C2D"/>
    <w:rsid w:val="00BD1D4D"/>
    <w:rsid w:val="00BE0039"/>
    <w:rsid w:val="00BE1F9C"/>
    <w:rsid w:val="00BE467B"/>
    <w:rsid w:val="00BE75BA"/>
    <w:rsid w:val="00BF0B99"/>
    <w:rsid w:val="00BF263B"/>
    <w:rsid w:val="00BF39DB"/>
    <w:rsid w:val="00BF574C"/>
    <w:rsid w:val="00BF5A5B"/>
    <w:rsid w:val="00C06CD0"/>
    <w:rsid w:val="00C11C98"/>
    <w:rsid w:val="00C126E1"/>
    <w:rsid w:val="00C14939"/>
    <w:rsid w:val="00C30E71"/>
    <w:rsid w:val="00C31740"/>
    <w:rsid w:val="00C419C8"/>
    <w:rsid w:val="00C476C9"/>
    <w:rsid w:val="00C509A8"/>
    <w:rsid w:val="00C529E3"/>
    <w:rsid w:val="00C53659"/>
    <w:rsid w:val="00C56069"/>
    <w:rsid w:val="00C57B5E"/>
    <w:rsid w:val="00C67F68"/>
    <w:rsid w:val="00C70602"/>
    <w:rsid w:val="00C7232A"/>
    <w:rsid w:val="00C723C7"/>
    <w:rsid w:val="00C74905"/>
    <w:rsid w:val="00C82855"/>
    <w:rsid w:val="00C85D40"/>
    <w:rsid w:val="00CA24BB"/>
    <w:rsid w:val="00CA2AA6"/>
    <w:rsid w:val="00CB6960"/>
    <w:rsid w:val="00CB7D95"/>
    <w:rsid w:val="00CC04CE"/>
    <w:rsid w:val="00CC20DE"/>
    <w:rsid w:val="00CC65BC"/>
    <w:rsid w:val="00CD1405"/>
    <w:rsid w:val="00CD25D2"/>
    <w:rsid w:val="00CE1A32"/>
    <w:rsid w:val="00CE5CCB"/>
    <w:rsid w:val="00CF0437"/>
    <w:rsid w:val="00CF31EF"/>
    <w:rsid w:val="00CF6140"/>
    <w:rsid w:val="00D074B9"/>
    <w:rsid w:val="00D1091D"/>
    <w:rsid w:val="00D12ECC"/>
    <w:rsid w:val="00D23FC3"/>
    <w:rsid w:val="00D2644B"/>
    <w:rsid w:val="00D26BC6"/>
    <w:rsid w:val="00D30AA3"/>
    <w:rsid w:val="00D32BFD"/>
    <w:rsid w:val="00D36D4A"/>
    <w:rsid w:val="00D44DA6"/>
    <w:rsid w:val="00D45C61"/>
    <w:rsid w:val="00D51F63"/>
    <w:rsid w:val="00D536BD"/>
    <w:rsid w:val="00D55F6B"/>
    <w:rsid w:val="00D56425"/>
    <w:rsid w:val="00D65451"/>
    <w:rsid w:val="00D663D0"/>
    <w:rsid w:val="00D71462"/>
    <w:rsid w:val="00D73459"/>
    <w:rsid w:val="00D92DE7"/>
    <w:rsid w:val="00D94C89"/>
    <w:rsid w:val="00DA097D"/>
    <w:rsid w:val="00DA0B8F"/>
    <w:rsid w:val="00DA0E98"/>
    <w:rsid w:val="00DA63C4"/>
    <w:rsid w:val="00DA6B27"/>
    <w:rsid w:val="00DB21B1"/>
    <w:rsid w:val="00DB5E0F"/>
    <w:rsid w:val="00DC3347"/>
    <w:rsid w:val="00DC68F3"/>
    <w:rsid w:val="00DD4986"/>
    <w:rsid w:val="00DD4DE3"/>
    <w:rsid w:val="00DD653C"/>
    <w:rsid w:val="00DE1119"/>
    <w:rsid w:val="00DE137A"/>
    <w:rsid w:val="00DE1AB3"/>
    <w:rsid w:val="00DE5070"/>
    <w:rsid w:val="00DF18B2"/>
    <w:rsid w:val="00DF4E54"/>
    <w:rsid w:val="00DF72F6"/>
    <w:rsid w:val="00E006D1"/>
    <w:rsid w:val="00E04767"/>
    <w:rsid w:val="00E06780"/>
    <w:rsid w:val="00E1367F"/>
    <w:rsid w:val="00E14870"/>
    <w:rsid w:val="00E148A6"/>
    <w:rsid w:val="00E1723B"/>
    <w:rsid w:val="00E20F64"/>
    <w:rsid w:val="00E36031"/>
    <w:rsid w:val="00E36C51"/>
    <w:rsid w:val="00E57023"/>
    <w:rsid w:val="00E57A60"/>
    <w:rsid w:val="00E62548"/>
    <w:rsid w:val="00E63C19"/>
    <w:rsid w:val="00E6793B"/>
    <w:rsid w:val="00E73D63"/>
    <w:rsid w:val="00E74D92"/>
    <w:rsid w:val="00E81602"/>
    <w:rsid w:val="00E833FE"/>
    <w:rsid w:val="00E836CC"/>
    <w:rsid w:val="00E87FB5"/>
    <w:rsid w:val="00E92E3B"/>
    <w:rsid w:val="00E932B3"/>
    <w:rsid w:val="00E96D68"/>
    <w:rsid w:val="00EA0428"/>
    <w:rsid w:val="00EA1074"/>
    <w:rsid w:val="00EA7361"/>
    <w:rsid w:val="00EB6FD6"/>
    <w:rsid w:val="00EC3C8C"/>
    <w:rsid w:val="00EC652B"/>
    <w:rsid w:val="00EC68FA"/>
    <w:rsid w:val="00ED0F29"/>
    <w:rsid w:val="00EE45B7"/>
    <w:rsid w:val="00EE4E27"/>
    <w:rsid w:val="00EE6B47"/>
    <w:rsid w:val="00EF27B3"/>
    <w:rsid w:val="00EF59DB"/>
    <w:rsid w:val="00EF5B82"/>
    <w:rsid w:val="00F02476"/>
    <w:rsid w:val="00F04218"/>
    <w:rsid w:val="00F05B7A"/>
    <w:rsid w:val="00F1310F"/>
    <w:rsid w:val="00F16899"/>
    <w:rsid w:val="00F211B9"/>
    <w:rsid w:val="00F2548B"/>
    <w:rsid w:val="00F26C30"/>
    <w:rsid w:val="00F37323"/>
    <w:rsid w:val="00F44879"/>
    <w:rsid w:val="00F46272"/>
    <w:rsid w:val="00F54A01"/>
    <w:rsid w:val="00F571C9"/>
    <w:rsid w:val="00F648AE"/>
    <w:rsid w:val="00F64DC7"/>
    <w:rsid w:val="00F6688D"/>
    <w:rsid w:val="00F819D1"/>
    <w:rsid w:val="00F87AE1"/>
    <w:rsid w:val="00F95119"/>
    <w:rsid w:val="00FA2440"/>
    <w:rsid w:val="00FA5933"/>
    <w:rsid w:val="00FB7820"/>
    <w:rsid w:val="00FD02AC"/>
    <w:rsid w:val="00FD7508"/>
    <w:rsid w:val="00FE0D84"/>
    <w:rsid w:val="00FE741D"/>
    <w:rsid w:val="00FF1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36FAB8"/>
  <w15:chartTrackingRefBased/>
  <w15:docId w15:val="{067690EB-BEFF-4F0C-95B0-CE03F743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link w:val="20"/>
    <w:qFormat/>
    <w:rsid w:val="00E92E3B"/>
    <w:pPr>
      <w:keepNext/>
      <w:spacing w:before="240" w:after="60"/>
      <w:outlineLvl w:val="1"/>
    </w:pPr>
    <w:rPr>
      <w:rFonts w:ascii="Arial" w:hAnsi="Arial"/>
      <w:b/>
      <w:bCs/>
      <w:i/>
      <w:iCs/>
      <w:szCs w:val="28"/>
      <w:lang w:val="x-none" w:eastAsia="x-none"/>
    </w:rPr>
  </w:style>
  <w:style w:type="paragraph" w:styleId="4">
    <w:name w:val="heading 4"/>
    <w:basedOn w:val="a"/>
    <w:next w:val="a"/>
    <w:link w:val="40"/>
    <w:qFormat/>
    <w:rsid w:val="0064649F"/>
    <w:pPr>
      <w:keepNext/>
      <w:jc w:val="center"/>
      <w:outlineLvl w:val="3"/>
    </w:pPr>
    <w:rPr>
      <w:b/>
      <w:bCs/>
      <w:lang w:val="x-none"/>
    </w:rPr>
  </w:style>
  <w:style w:type="paragraph" w:styleId="5">
    <w:name w:val="heading 5"/>
    <w:basedOn w:val="a"/>
    <w:next w:val="a"/>
    <w:link w:val="50"/>
    <w:uiPriority w:val="9"/>
    <w:semiHidden/>
    <w:unhideWhenUsed/>
    <w:qFormat/>
    <w:rsid w:val="00C74905"/>
    <w:pPr>
      <w:keepNext/>
      <w:keepLines/>
      <w:spacing w:before="200"/>
      <w:outlineLvl w:val="4"/>
    </w:pPr>
    <w:rPr>
      <w:rFonts w:ascii="Cambria" w:hAnsi="Cambria"/>
      <w:color w:val="243F60"/>
      <w:lang w:val="x-none" w:eastAsia="x-none"/>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rPr>
      <w:lang w:val="x-none" w:eastAsia="x-none"/>
    </w:r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link w:val="31"/>
    <w:rsid w:val="00E92E3B"/>
    <w:pPr>
      <w:spacing w:after="120"/>
    </w:pPr>
    <w:rPr>
      <w:sz w:val="16"/>
      <w:szCs w:val="16"/>
      <w:lang w:val="x-none" w:eastAsia="x-none"/>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styleId="21">
    <w:name w:val="Body Text 2"/>
    <w:basedOn w:val="a"/>
    <w:rsid w:val="00C53659"/>
    <w:pPr>
      <w:spacing w:after="120" w:line="480" w:lineRule="auto"/>
    </w:pPr>
  </w:style>
  <w:style w:type="paragraph" w:styleId="ad">
    <w:name w:val="List"/>
    <w:basedOn w:val="a"/>
    <w:rsid w:val="00C53659"/>
    <w:pPr>
      <w:ind w:left="283" w:hanging="283"/>
    </w:pPr>
    <w:rPr>
      <w:sz w:val="20"/>
      <w:szCs w:val="20"/>
      <w:lang w:val="en-GB"/>
    </w:rPr>
  </w:style>
  <w:style w:type="paragraph" w:styleId="ae">
    <w:name w:val="List Bullet"/>
    <w:basedOn w:val="a"/>
    <w:autoRedefine/>
    <w:rsid w:val="00DA0E98"/>
    <w:pPr>
      <w:ind w:left="283" w:hanging="283"/>
    </w:pPr>
    <w:rPr>
      <w:sz w:val="20"/>
      <w:szCs w:val="20"/>
      <w:lang w:val="en-GB"/>
    </w:rPr>
  </w:style>
  <w:style w:type="character" w:customStyle="1" w:styleId="50">
    <w:name w:val="Заголовок 5 Знак"/>
    <w:link w:val="5"/>
    <w:uiPriority w:val="9"/>
    <w:semiHidden/>
    <w:rsid w:val="00C74905"/>
    <w:rPr>
      <w:rFonts w:ascii="Cambria" w:eastAsia="Times New Roman" w:hAnsi="Cambria" w:cs="Times New Roman"/>
      <w:color w:val="243F60"/>
      <w:sz w:val="28"/>
      <w:szCs w:val="24"/>
    </w:rPr>
  </w:style>
  <w:style w:type="character" w:customStyle="1" w:styleId="20">
    <w:name w:val="Заголовок 2 Знак"/>
    <w:link w:val="2"/>
    <w:rsid w:val="00C74905"/>
    <w:rPr>
      <w:rFonts w:ascii="Arial" w:hAnsi="Arial" w:cs="Arial"/>
      <w:b/>
      <w:bCs/>
      <w:i/>
      <w:iCs/>
      <w:sz w:val="28"/>
      <w:szCs w:val="28"/>
    </w:rPr>
  </w:style>
  <w:style w:type="character" w:customStyle="1" w:styleId="a8">
    <w:name w:val="Основной текст Знак"/>
    <w:link w:val="a7"/>
    <w:rsid w:val="00C74905"/>
    <w:rPr>
      <w:sz w:val="28"/>
      <w:szCs w:val="24"/>
    </w:rPr>
  </w:style>
  <w:style w:type="character" w:customStyle="1" w:styleId="31">
    <w:name w:val="Основной текст 3 Знак"/>
    <w:link w:val="30"/>
    <w:rsid w:val="00C74905"/>
    <w:rPr>
      <w:sz w:val="16"/>
      <w:szCs w:val="16"/>
    </w:rPr>
  </w:style>
  <w:style w:type="character" w:customStyle="1" w:styleId="40">
    <w:name w:val="Заголовок 4 Знак"/>
    <w:link w:val="4"/>
    <w:rsid w:val="00BB50C7"/>
    <w:rPr>
      <w:b/>
      <w:bCs/>
      <w:sz w:val="28"/>
      <w:szCs w:val="24"/>
      <w:lang w:eastAsia="ru-RU"/>
    </w:rPr>
  </w:style>
  <w:style w:type="paragraph" w:styleId="af">
    <w:name w:val="Subtitle"/>
    <w:basedOn w:val="a"/>
    <w:next w:val="a"/>
    <w:link w:val="af0"/>
    <w:qFormat/>
    <w:rsid w:val="00AE2FF3"/>
    <w:pPr>
      <w:spacing w:after="60"/>
      <w:jc w:val="center"/>
      <w:outlineLvl w:val="1"/>
    </w:pPr>
    <w:rPr>
      <w:rFonts w:ascii="Cambria" w:hAnsi="Cambria"/>
      <w:sz w:val="24"/>
      <w:lang w:val="uk-UA" w:eastAsia="uk-UA"/>
    </w:rPr>
  </w:style>
  <w:style w:type="character" w:customStyle="1" w:styleId="af0">
    <w:name w:val="Подзаголовок Знак"/>
    <w:basedOn w:val="a0"/>
    <w:link w:val="af"/>
    <w:rsid w:val="00AE2FF3"/>
    <w:rPr>
      <w:rFonts w:ascii="Cambria" w:hAnsi="Cambria"/>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5946">
      <w:bodyDiv w:val="1"/>
      <w:marLeft w:val="0"/>
      <w:marRight w:val="0"/>
      <w:marTop w:val="0"/>
      <w:marBottom w:val="0"/>
      <w:divBdr>
        <w:top w:val="none" w:sz="0" w:space="0" w:color="auto"/>
        <w:left w:val="none" w:sz="0" w:space="0" w:color="auto"/>
        <w:bottom w:val="none" w:sz="0" w:space="0" w:color="auto"/>
        <w:right w:val="none" w:sz="0" w:space="0" w:color="auto"/>
      </w:divBdr>
    </w:div>
    <w:div w:id="454256451">
      <w:bodyDiv w:val="1"/>
      <w:marLeft w:val="0"/>
      <w:marRight w:val="0"/>
      <w:marTop w:val="0"/>
      <w:marBottom w:val="0"/>
      <w:divBdr>
        <w:top w:val="none" w:sz="0" w:space="0" w:color="auto"/>
        <w:left w:val="none" w:sz="0" w:space="0" w:color="auto"/>
        <w:bottom w:val="none" w:sz="0" w:space="0" w:color="auto"/>
        <w:right w:val="none" w:sz="0" w:space="0" w:color="auto"/>
      </w:divBdr>
    </w:div>
    <w:div w:id="1411384832">
      <w:bodyDiv w:val="1"/>
      <w:marLeft w:val="0"/>
      <w:marRight w:val="0"/>
      <w:marTop w:val="0"/>
      <w:marBottom w:val="0"/>
      <w:divBdr>
        <w:top w:val="none" w:sz="0" w:space="0" w:color="auto"/>
        <w:left w:val="none" w:sz="0" w:space="0" w:color="auto"/>
        <w:bottom w:val="none" w:sz="0" w:space="0" w:color="auto"/>
        <w:right w:val="none" w:sz="0" w:space="0" w:color="auto"/>
      </w:divBdr>
    </w:div>
    <w:div w:id="1601789885">
      <w:bodyDiv w:val="1"/>
      <w:marLeft w:val="0"/>
      <w:marRight w:val="0"/>
      <w:marTop w:val="0"/>
      <w:marBottom w:val="0"/>
      <w:divBdr>
        <w:top w:val="none" w:sz="0" w:space="0" w:color="auto"/>
        <w:left w:val="none" w:sz="0" w:space="0" w:color="auto"/>
        <w:bottom w:val="none" w:sz="0" w:space="0" w:color="auto"/>
        <w:right w:val="none" w:sz="0" w:space="0" w:color="auto"/>
      </w:divBdr>
    </w:div>
    <w:div w:id="166632038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58676639">
      <w:bodyDiv w:val="1"/>
      <w:marLeft w:val="0"/>
      <w:marRight w:val="0"/>
      <w:marTop w:val="0"/>
      <w:marBottom w:val="0"/>
      <w:divBdr>
        <w:top w:val="none" w:sz="0" w:space="0" w:color="auto"/>
        <w:left w:val="none" w:sz="0" w:space="0" w:color="auto"/>
        <w:bottom w:val="none" w:sz="0" w:space="0" w:color="auto"/>
        <w:right w:val="none" w:sz="0" w:space="0" w:color="auto"/>
      </w:divBdr>
    </w:div>
    <w:div w:id="19862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2315</Words>
  <Characters>15071</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Гончаренко С.В.</cp:lastModifiedBy>
  <cp:revision>2</cp:revision>
  <cp:lastPrinted>2012-11-12T10:11:00Z</cp:lastPrinted>
  <dcterms:created xsi:type="dcterms:W3CDTF">2020-03-10T22:33:00Z</dcterms:created>
  <dcterms:modified xsi:type="dcterms:W3CDTF">2020-03-10T22:33:00Z</dcterms:modified>
</cp:coreProperties>
</file>